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053A" w14:textId="77777777" w:rsidR="00670F14" w:rsidRDefault="00670F14" w:rsidP="00670F14">
      <w:pPr>
        <w:jc w:val="center"/>
        <w:rPr>
          <w:b/>
          <w:bCs/>
          <w:color w:val="1F497D"/>
          <w:sz w:val="32"/>
          <w:u w:val="single"/>
        </w:rPr>
      </w:pPr>
      <w:r w:rsidRPr="00BB733E">
        <w:rPr>
          <w:rFonts w:hint="eastAsia"/>
          <w:b/>
          <w:bCs/>
          <w:color w:val="1F497D"/>
          <w:sz w:val="32"/>
          <w:u w:val="single"/>
        </w:rPr>
        <w:t xml:space="preserve">인천대학교 </w:t>
      </w:r>
      <w:proofErr w:type="spellStart"/>
      <w:r w:rsidRPr="00BB733E">
        <w:rPr>
          <w:rFonts w:hint="eastAsia"/>
          <w:b/>
          <w:bCs/>
          <w:color w:val="1F497D"/>
          <w:sz w:val="32"/>
          <w:u w:val="single"/>
        </w:rPr>
        <w:t>토익스피킹</w:t>
      </w:r>
      <w:proofErr w:type="spellEnd"/>
      <w:r w:rsidRPr="00BB733E">
        <w:rPr>
          <w:rFonts w:hint="eastAsia"/>
          <w:b/>
          <w:bCs/>
          <w:color w:val="1F497D"/>
          <w:sz w:val="32"/>
          <w:u w:val="single"/>
        </w:rPr>
        <w:t xml:space="preserve"> 시험 매뉴얼</w:t>
      </w:r>
    </w:p>
    <w:p w14:paraId="29CB5B63" w14:textId="5D500672" w:rsidR="00BB06A0" w:rsidRDefault="00BB06A0" w:rsidP="00BB06A0">
      <w:pPr>
        <w:widowControl/>
        <w:wordWrap/>
        <w:autoSpaceDE/>
        <w:autoSpaceDN/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[필독]2</w:t>
      </w:r>
      <w:r w:rsidR="0057560D">
        <w:rPr>
          <w:rFonts w:ascii="돋움" w:eastAsia="돋움" w:hAnsi="돋움"/>
          <w:sz w:val="18"/>
          <w:szCs w:val="18"/>
        </w:rPr>
        <w:t>1</w:t>
      </w:r>
      <w:r>
        <w:rPr>
          <w:rFonts w:ascii="돋움" w:eastAsia="돋움" w:hAnsi="돋움" w:hint="eastAsia"/>
          <w:sz w:val="18"/>
          <w:szCs w:val="18"/>
        </w:rPr>
        <w:t xml:space="preserve">년 </w:t>
      </w:r>
      <w:r w:rsidR="00C44FE3">
        <w:rPr>
          <w:rFonts w:ascii="돋움" w:eastAsia="돋움" w:hAnsi="돋움"/>
          <w:sz w:val="18"/>
          <w:szCs w:val="18"/>
        </w:rPr>
        <w:t>2</w:t>
      </w:r>
      <w:r w:rsidR="003871AD">
        <w:rPr>
          <w:rFonts w:ascii="돋움" w:eastAsia="돋움" w:hAnsi="돋움" w:hint="eastAsia"/>
          <w:sz w:val="18"/>
          <w:szCs w:val="18"/>
        </w:rPr>
        <w:t>학</w:t>
      </w:r>
      <w:r>
        <w:rPr>
          <w:rFonts w:ascii="돋움" w:eastAsia="돋움" w:hAnsi="돋움" w:hint="eastAsia"/>
          <w:sz w:val="18"/>
          <w:szCs w:val="18"/>
        </w:rPr>
        <w:t xml:space="preserve">기 재학생 온라인 </w:t>
      </w:r>
      <w:proofErr w:type="spellStart"/>
      <w:r>
        <w:rPr>
          <w:rFonts w:ascii="돋움" w:eastAsia="돋움" w:hAnsi="돋움" w:hint="eastAsia"/>
          <w:sz w:val="18"/>
          <w:szCs w:val="18"/>
        </w:rPr>
        <w:t>모의토익스피킹응시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안내</w:t>
      </w:r>
    </w:p>
    <w:p w14:paraId="797DAC38" w14:textId="77777777" w:rsidR="00BB06A0" w:rsidRDefault="00BB06A0" w:rsidP="00BB06A0">
      <w:pPr>
        <w:rPr>
          <w:rFonts w:ascii="돋움" w:eastAsia="돋움" w:hAnsi="돋움"/>
          <w:sz w:val="18"/>
          <w:szCs w:val="18"/>
        </w:rPr>
      </w:pPr>
    </w:p>
    <w:p w14:paraId="6544D694" w14:textId="77777777" w:rsidR="00BB06A0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**학생들의 학습편의를 위해 별도 수강 등록 없이 </w:t>
      </w:r>
      <w:proofErr w:type="spellStart"/>
      <w:r>
        <w:rPr>
          <w:rFonts w:ascii="돋움" w:eastAsia="돋움" w:hAnsi="돋움" w:hint="eastAsia"/>
          <w:sz w:val="18"/>
          <w:szCs w:val="18"/>
        </w:rPr>
        <w:t>모의토익스피킹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학습사이트 내 일괄 등록되어 테스트가 </w:t>
      </w:r>
      <w:proofErr w:type="gramStart"/>
      <w:r>
        <w:rPr>
          <w:rFonts w:ascii="돋움" w:eastAsia="돋움" w:hAnsi="돋움" w:hint="eastAsia"/>
          <w:sz w:val="18"/>
          <w:szCs w:val="18"/>
        </w:rPr>
        <w:t>진행됩니다.(</w:t>
      </w:r>
      <w:proofErr w:type="gramEnd"/>
      <w:r>
        <w:rPr>
          <w:rFonts w:ascii="돋움" w:eastAsia="돋움" w:hAnsi="돋움" w:hint="eastAsia"/>
          <w:sz w:val="18"/>
          <w:szCs w:val="18"/>
        </w:rPr>
        <w:t>수강등록X)</w:t>
      </w:r>
    </w:p>
    <w:p w14:paraId="1CE8DDE2" w14:textId="1C83A729" w:rsidR="00BB06A0" w:rsidRDefault="00BB06A0" w:rsidP="00BB06A0">
      <w:pPr>
        <w:rPr>
          <w:rFonts w:ascii="돋움" w:eastAsia="돋움" w:hAnsi="돋움"/>
          <w:sz w:val="18"/>
          <w:szCs w:val="18"/>
        </w:rPr>
      </w:pPr>
      <w:proofErr w:type="spellStart"/>
      <w:r>
        <w:rPr>
          <w:rFonts w:ascii="돋움" w:eastAsia="돋움" w:hAnsi="돋움" w:hint="eastAsia"/>
          <w:sz w:val="18"/>
          <w:szCs w:val="18"/>
        </w:rPr>
        <w:t>모의토익스피킹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학습사이트 -&gt; </w:t>
      </w:r>
      <w:hyperlink r:id="rId6" w:history="1">
        <w:r w:rsidR="00F17B36" w:rsidRPr="0086229E">
          <w:rPr>
            <w:rStyle w:val="a3"/>
            <w:rFonts w:ascii="돋움" w:eastAsia="돋움" w:hAnsi="돋움"/>
            <w:sz w:val="18"/>
            <w:szCs w:val="18"/>
          </w:rPr>
          <w:t>www.ybmuniv.com</w:t>
        </w:r>
      </w:hyperlink>
      <w:r w:rsidR="0057560D">
        <w:rPr>
          <w:rStyle w:val="a3"/>
          <w:rFonts w:ascii="돋움" w:eastAsia="돋움" w:hAnsi="돋움"/>
          <w:sz w:val="18"/>
          <w:szCs w:val="18"/>
        </w:rPr>
        <w:t>/class/inut</w:t>
      </w:r>
      <w:r w:rsidR="00C44FE3">
        <w:rPr>
          <w:rStyle w:val="a3"/>
          <w:rFonts w:ascii="돋움" w:eastAsia="돋움" w:hAnsi="돋움"/>
          <w:sz w:val="18"/>
          <w:szCs w:val="18"/>
        </w:rPr>
        <w:t>s1</w:t>
      </w:r>
      <w:r w:rsidR="00F17B36">
        <w:rPr>
          <w:rFonts w:ascii="돋움" w:eastAsia="돋움" w:hAnsi="돋움"/>
          <w:sz w:val="18"/>
          <w:szCs w:val="18"/>
        </w:rPr>
        <w:t xml:space="preserve"> </w:t>
      </w:r>
    </w:p>
    <w:p w14:paraId="5255F642" w14:textId="6C4B0AA6" w:rsidR="00F17B36" w:rsidRDefault="00F17B36" w:rsidP="00BB06A0">
      <w:pPr>
        <w:rPr>
          <w:rFonts w:ascii="돋움" w:eastAsia="돋움" w:hAnsi="돋움"/>
          <w:sz w:val="18"/>
          <w:szCs w:val="18"/>
        </w:rPr>
      </w:pPr>
      <w:proofErr w:type="spellStart"/>
      <w:r>
        <w:rPr>
          <w:rFonts w:ascii="돋움" w:eastAsia="돋움" w:hAnsi="돋움" w:hint="eastAsia"/>
          <w:sz w:val="18"/>
          <w:szCs w:val="18"/>
        </w:rPr>
        <w:t>토익스피킹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학습사이트 자동연동 후 로그인</w:t>
      </w:r>
      <w:r>
        <w:rPr>
          <w:rFonts w:ascii="돋움" w:eastAsia="돋움" w:hAnsi="돋움"/>
          <w:sz w:val="18"/>
          <w:szCs w:val="18"/>
        </w:rPr>
        <w:t>(</w:t>
      </w:r>
      <w:proofErr w:type="spellStart"/>
      <w:r>
        <w:rPr>
          <w:rFonts w:ascii="돋움" w:eastAsia="돋움" w:hAnsi="돋움" w:hint="eastAsia"/>
          <w:sz w:val="18"/>
          <w:szCs w:val="18"/>
        </w:rPr>
        <w:t>일괄등록완료되어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sz w:val="18"/>
          <w:szCs w:val="18"/>
        </w:rPr>
        <w:t>수강등록필요없음</w:t>
      </w:r>
      <w:proofErr w:type="spellEnd"/>
      <w:r>
        <w:rPr>
          <w:rFonts w:ascii="돋움" w:eastAsia="돋움" w:hAnsi="돋움" w:hint="eastAsia"/>
          <w:sz w:val="18"/>
          <w:szCs w:val="18"/>
        </w:rPr>
        <w:t>)</w:t>
      </w:r>
    </w:p>
    <w:p w14:paraId="691F5926" w14:textId="725FD87F" w:rsidR="00F17B36" w:rsidRPr="008D7B6C" w:rsidRDefault="008D7B6C" w:rsidP="00BB06A0">
      <w:pPr>
        <w:rPr>
          <w:rFonts w:ascii="돋움" w:eastAsia="돋움" w:hAnsi="돋움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2A712" wp14:editId="261AFA24">
                <wp:simplePos x="0" y="0"/>
                <wp:positionH relativeFrom="margin">
                  <wp:posOffset>38100</wp:posOffset>
                </wp:positionH>
                <wp:positionV relativeFrom="paragraph">
                  <wp:posOffset>566420</wp:posOffset>
                </wp:positionV>
                <wp:extent cx="1743075" cy="1600200"/>
                <wp:effectExtent l="0" t="0" r="28575" b="1905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C336" id="직사각형 2" o:spid="_x0000_s1026" style="position:absolute;left:0;text-align:left;margin-left:3pt;margin-top:44.6pt;width:137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" filled="f" strokecolor="#c00000" strokeweight="2pt">
                <w10:wrap anchorx="margin"/>
              </v:rect>
            </w:pict>
          </mc:Fallback>
        </mc:AlternateContent>
      </w:r>
      <w:r w:rsidR="0057560D" w:rsidRPr="0057560D">
        <w:t xml:space="preserve"> </w:t>
      </w:r>
      <w:r w:rsidR="0057560D">
        <w:rPr>
          <w:noProof/>
        </w:rPr>
        <w:drawing>
          <wp:inline distT="0" distB="0" distL="0" distR="0" wp14:anchorId="044F7D29" wp14:editId="0B0C7C9C">
            <wp:extent cx="5731510" cy="323850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F315" w14:textId="77777777" w:rsidR="00BB06A0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 </w:t>
      </w:r>
    </w:p>
    <w:p w14:paraId="693E2725" w14:textId="38212AA9" w:rsidR="00BB06A0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  <w:shd w:val="clear" w:color="auto" w:fill="FFEF00"/>
        </w:rPr>
        <w:t xml:space="preserve">시험일정: </w:t>
      </w:r>
      <w:r w:rsidR="00C44FE3">
        <w:rPr>
          <w:rFonts w:ascii="돋움" w:eastAsia="돋움" w:hAnsi="돋움"/>
          <w:sz w:val="18"/>
          <w:szCs w:val="18"/>
          <w:shd w:val="clear" w:color="auto" w:fill="FFEF00"/>
        </w:rPr>
        <w:t>10</w:t>
      </w:r>
      <w:r>
        <w:rPr>
          <w:rFonts w:ascii="돋움" w:eastAsia="돋움" w:hAnsi="돋움" w:hint="eastAsia"/>
          <w:sz w:val="18"/>
          <w:szCs w:val="18"/>
          <w:shd w:val="clear" w:color="auto" w:fill="FFEF00"/>
        </w:rPr>
        <w:t>/</w:t>
      </w:r>
      <w:r w:rsidR="003871AD">
        <w:rPr>
          <w:rFonts w:ascii="돋움" w:eastAsia="돋움" w:hAnsi="돋움"/>
          <w:sz w:val="18"/>
          <w:szCs w:val="18"/>
          <w:shd w:val="clear" w:color="auto" w:fill="FFEF00"/>
        </w:rPr>
        <w:t>2</w:t>
      </w:r>
      <w:r w:rsidR="00C44FE3">
        <w:rPr>
          <w:rFonts w:ascii="돋움" w:eastAsia="돋움" w:hAnsi="돋움"/>
          <w:sz w:val="18"/>
          <w:szCs w:val="18"/>
          <w:shd w:val="clear" w:color="auto" w:fill="FFEF00"/>
        </w:rPr>
        <w:t>5</w:t>
      </w:r>
      <w:r>
        <w:rPr>
          <w:rFonts w:ascii="돋움" w:eastAsia="돋움" w:hAnsi="돋움" w:hint="eastAsia"/>
          <w:sz w:val="18"/>
          <w:szCs w:val="18"/>
          <w:shd w:val="clear" w:color="auto" w:fill="FFEF00"/>
        </w:rPr>
        <w:t xml:space="preserve">(월)~ </w:t>
      </w:r>
      <w:r w:rsidR="00C44FE3">
        <w:rPr>
          <w:rFonts w:ascii="돋움" w:eastAsia="돋움" w:hAnsi="돋움"/>
          <w:sz w:val="18"/>
          <w:szCs w:val="18"/>
          <w:shd w:val="clear" w:color="auto" w:fill="FFEF00"/>
        </w:rPr>
        <w:t>10</w:t>
      </w:r>
      <w:r>
        <w:rPr>
          <w:rFonts w:ascii="돋움" w:eastAsia="돋움" w:hAnsi="돋움" w:hint="eastAsia"/>
          <w:sz w:val="18"/>
          <w:szCs w:val="18"/>
          <w:shd w:val="clear" w:color="auto" w:fill="FFEF00"/>
        </w:rPr>
        <w:t>/</w:t>
      </w:r>
      <w:r w:rsidR="00C44FE3">
        <w:rPr>
          <w:rFonts w:ascii="돋움" w:eastAsia="돋움" w:hAnsi="돋움"/>
          <w:sz w:val="18"/>
          <w:szCs w:val="18"/>
          <w:shd w:val="clear" w:color="auto" w:fill="FFEF00"/>
        </w:rPr>
        <w:t>29</w:t>
      </w:r>
      <w:r>
        <w:rPr>
          <w:rFonts w:ascii="돋움" w:eastAsia="돋움" w:hAnsi="돋움" w:hint="eastAsia"/>
          <w:sz w:val="18"/>
          <w:szCs w:val="18"/>
          <w:shd w:val="clear" w:color="auto" w:fill="FFEF00"/>
        </w:rPr>
        <w:t>(금) 자정전까지 응시가능  </w:t>
      </w:r>
    </w:p>
    <w:p w14:paraId="1070B154" w14:textId="28FE68A9" w:rsidR="00BB06A0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  <w:shd w:val="clear" w:color="auto" w:fill="FFEF00"/>
        </w:rPr>
        <w:t>시험시간: 약 30분소요 (총11</w:t>
      </w:r>
      <w:proofErr w:type="gramStart"/>
      <w:r>
        <w:rPr>
          <w:rFonts w:ascii="돋움" w:eastAsia="돋움" w:hAnsi="돋움" w:hint="eastAsia"/>
          <w:sz w:val="18"/>
          <w:szCs w:val="18"/>
          <w:shd w:val="clear" w:color="auto" w:fill="FFEF00"/>
        </w:rPr>
        <w:t>문항 )</w:t>
      </w:r>
      <w:proofErr w:type="gramEnd"/>
      <w:r>
        <w:rPr>
          <w:rFonts w:ascii="돋움" w:eastAsia="돋움" w:hAnsi="돋움" w:hint="eastAsia"/>
          <w:sz w:val="18"/>
          <w:szCs w:val="18"/>
          <w:shd w:val="clear" w:color="auto" w:fill="FFEF00"/>
        </w:rPr>
        <w:t> </w:t>
      </w:r>
      <w:r>
        <w:rPr>
          <w:rFonts w:ascii="돋움" w:eastAsia="돋움" w:hAnsi="돋움" w:hint="eastAsia"/>
          <w:sz w:val="18"/>
          <w:szCs w:val="18"/>
        </w:rPr>
        <w:t> </w:t>
      </w:r>
    </w:p>
    <w:p w14:paraId="4E4F92CB" w14:textId="7DCCA6B9" w:rsidR="00BB06A0" w:rsidRPr="003871AD" w:rsidRDefault="00BB06A0" w:rsidP="00BB06A0">
      <w:pPr>
        <w:rPr>
          <w:rFonts w:ascii="돋움" w:eastAsia="돋움" w:hAnsi="돋움"/>
          <w:color w:val="000000"/>
          <w:sz w:val="18"/>
          <w:szCs w:val="18"/>
        </w:rPr>
      </w:pP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모의토익스피킹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테스트는 학생 개별적으로</w:t>
      </w:r>
      <w:r>
        <w:rPr>
          <w:rFonts w:ascii="돋움" w:eastAsia="돋움" w:hAnsi="돋움" w:hint="eastAsia"/>
          <w:color w:val="FF0000"/>
          <w:sz w:val="18"/>
          <w:szCs w:val="18"/>
        </w:rPr>
        <w:t> 헤드셋이 </w:t>
      </w:r>
      <w:r>
        <w:rPr>
          <w:rFonts w:ascii="돋움" w:eastAsia="돋움" w:hAnsi="돋움" w:hint="eastAsia"/>
          <w:color w:val="000000"/>
          <w:sz w:val="18"/>
          <w:szCs w:val="18"/>
        </w:rPr>
        <w:t>구비되어 있는 컴퓨터</w:t>
      </w:r>
      <w:r w:rsidR="003871AD"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r w:rsidR="003871AD">
        <w:rPr>
          <w:rFonts w:ascii="돋움" w:eastAsia="돋움" w:hAnsi="돋움"/>
          <w:color w:val="000000"/>
          <w:sz w:val="18"/>
          <w:szCs w:val="18"/>
        </w:rPr>
        <w:t>PC</w:t>
      </w:r>
      <w:r w:rsidR="003871AD">
        <w:rPr>
          <w:rFonts w:ascii="돋움" w:eastAsia="돋움" w:hAnsi="돋움" w:hint="eastAsia"/>
          <w:color w:val="000000"/>
          <w:sz w:val="18"/>
          <w:szCs w:val="18"/>
        </w:rPr>
        <w:t>상에</w:t>
      </w:r>
      <w:r>
        <w:rPr>
          <w:rFonts w:ascii="돋움" w:eastAsia="돋움" w:hAnsi="돋움" w:hint="eastAsia"/>
          <w:color w:val="000000"/>
          <w:sz w:val="18"/>
          <w:szCs w:val="18"/>
        </w:rPr>
        <w:t>서 기간 내 응시하시면 됩니다.</w:t>
      </w:r>
      <w:r w:rsidR="0057560D">
        <w:rPr>
          <w:rFonts w:ascii="돋움" w:eastAsia="돋움" w:hAnsi="돋움"/>
          <w:color w:val="000000"/>
          <w:sz w:val="18"/>
          <w:szCs w:val="18"/>
        </w:rPr>
        <w:t xml:space="preserve"> </w:t>
      </w:r>
      <w:r w:rsidR="0057560D">
        <w:rPr>
          <w:rFonts w:ascii="돋움" w:eastAsia="돋움" w:hAnsi="돋움" w:hint="eastAsia"/>
          <w:color w:val="000000"/>
          <w:sz w:val="18"/>
          <w:szCs w:val="18"/>
        </w:rPr>
        <w:t>A</w:t>
      </w:r>
      <w:r w:rsidR="0057560D">
        <w:rPr>
          <w:rFonts w:ascii="돋움" w:eastAsia="돋움" w:hAnsi="돋움"/>
          <w:color w:val="000000"/>
          <w:sz w:val="18"/>
          <w:szCs w:val="18"/>
        </w:rPr>
        <w:t xml:space="preserve">I </w:t>
      </w:r>
      <w:r w:rsidR="0057560D">
        <w:rPr>
          <w:rFonts w:ascii="돋움" w:eastAsia="돋움" w:hAnsi="돋움" w:hint="eastAsia"/>
          <w:color w:val="000000"/>
          <w:sz w:val="18"/>
          <w:szCs w:val="18"/>
        </w:rPr>
        <w:t>음성인식 테스트로 인하여,</w:t>
      </w:r>
      <w:r w:rsidR="0057560D">
        <w:rPr>
          <w:rFonts w:ascii="돋움" w:eastAsia="돋움" w:hAnsi="돋움"/>
          <w:color w:val="000000"/>
          <w:sz w:val="18"/>
          <w:szCs w:val="18"/>
        </w:rPr>
        <w:t xml:space="preserve"> </w:t>
      </w:r>
      <w:r w:rsidR="0057560D">
        <w:rPr>
          <w:rFonts w:ascii="돋움" w:eastAsia="돋움" w:hAnsi="돋움" w:hint="eastAsia"/>
          <w:color w:val="000000"/>
          <w:sz w:val="18"/>
          <w:szCs w:val="18"/>
        </w:rPr>
        <w:t xml:space="preserve">모바일 진행이 아닌 꼭 </w:t>
      </w:r>
      <w:r w:rsidR="0057560D">
        <w:rPr>
          <w:rFonts w:ascii="돋움" w:eastAsia="돋움" w:hAnsi="돋움"/>
          <w:color w:val="000000"/>
          <w:sz w:val="18"/>
          <w:szCs w:val="18"/>
        </w:rPr>
        <w:t>PC</w:t>
      </w:r>
      <w:r w:rsidR="0057560D">
        <w:rPr>
          <w:rFonts w:ascii="돋움" w:eastAsia="돋움" w:hAnsi="돋움" w:hint="eastAsia"/>
          <w:color w:val="000000"/>
          <w:sz w:val="18"/>
          <w:szCs w:val="18"/>
        </w:rPr>
        <w:t xml:space="preserve">로 </w:t>
      </w:r>
      <w:proofErr w:type="spellStart"/>
      <w:r w:rsidR="0057560D">
        <w:rPr>
          <w:rFonts w:ascii="돋움" w:eastAsia="돋움" w:hAnsi="돋움" w:hint="eastAsia"/>
          <w:color w:val="000000"/>
          <w:sz w:val="18"/>
          <w:szCs w:val="18"/>
        </w:rPr>
        <w:t>진행부탁드립니다</w:t>
      </w:r>
      <w:proofErr w:type="spellEnd"/>
      <w:r w:rsidR="0057560D">
        <w:rPr>
          <w:rFonts w:ascii="돋움" w:eastAsia="돋움" w:hAnsi="돋움" w:hint="eastAsia"/>
          <w:color w:val="000000"/>
          <w:sz w:val="18"/>
          <w:szCs w:val="18"/>
        </w:rPr>
        <w:t>.</w:t>
      </w:r>
      <w:r>
        <w:rPr>
          <w:rFonts w:ascii="돋움" w:eastAsia="돋움" w:hAnsi="돋움" w:hint="eastAsia"/>
          <w:szCs w:val="20"/>
        </w:rPr>
        <w:br/>
      </w:r>
      <w:r>
        <w:rPr>
          <w:rFonts w:ascii="돋움" w:eastAsia="돋움" w:hAnsi="돋움" w:hint="eastAsia"/>
          <w:szCs w:val="20"/>
        </w:rPr>
        <w:br/>
      </w:r>
      <w:r>
        <w:rPr>
          <w:rFonts w:ascii="돋움" w:eastAsia="돋움" w:hAnsi="돋움" w:hint="eastAsia"/>
          <w:color w:val="3333FF"/>
          <w:sz w:val="18"/>
          <w:szCs w:val="18"/>
        </w:rPr>
        <w:t>(중요)</w:t>
      </w:r>
      <w:proofErr w:type="spellStart"/>
      <w:r>
        <w:rPr>
          <w:rFonts w:ascii="돋움" w:eastAsia="돋움" w:hAnsi="돋움" w:hint="eastAsia"/>
          <w:color w:val="3333FF"/>
          <w:sz w:val="18"/>
          <w:szCs w:val="18"/>
        </w:rPr>
        <w:t>토익스피킹</w:t>
      </w:r>
      <w:proofErr w:type="spellEnd"/>
      <w:r>
        <w:rPr>
          <w:rFonts w:ascii="돋움" w:eastAsia="돋움" w:hAnsi="돋움" w:hint="eastAsia"/>
          <w:color w:val="3333FF"/>
          <w:sz w:val="18"/>
          <w:szCs w:val="18"/>
        </w:rPr>
        <w:t xml:space="preserve"> 테스트 응시 </w:t>
      </w:r>
      <w:proofErr w:type="gramStart"/>
      <w:r>
        <w:rPr>
          <w:rFonts w:ascii="돋움" w:eastAsia="돋움" w:hAnsi="돋움" w:hint="eastAsia"/>
          <w:color w:val="3333FF"/>
          <w:sz w:val="18"/>
          <w:szCs w:val="18"/>
        </w:rPr>
        <w:t>전  헤드셋</w:t>
      </w:r>
      <w:proofErr w:type="gramEnd"/>
      <w:r>
        <w:rPr>
          <w:rFonts w:ascii="돋움" w:eastAsia="돋움" w:hAnsi="돋움" w:hint="eastAsia"/>
          <w:color w:val="3333FF"/>
          <w:sz w:val="18"/>
          <w:szCs w:val="18"/>
        </w:rPr>
        <w:t xml:space="preserve"> 녹음이 잘 되는지 체크하시고, 응시하시기 바랍니다.!!  </w:t>
      </w:r>
      <w:proofErr w:type="spellStart"/>
      <w:r>
        <w:rPr>
          <w:rFonts w:ascii="돋움" w:eastAsia="돋움" w:hAnsi="돋움" w:hint="eastAsia"/>
          <w:color w:val="3333FF"/>
          <w:sz w:val="18"/>
          <w:szCs w:val="18"/>
        </w:rPr>
        <w:t>스피킹녹</w:t>
      </w:r>
      <w:proofErr w:type="spellEnd"/>
    </w:p>
    <w:p w14:paraId="5DBF6730" w14:textId="77777777" w:rsidR="00BB06A0" w:rsidRDefault="00BB06A0" w:rsidP="00BB06A0">
      <w:pPr>
        <w:rPr>
          <w:rFonts w:ascii="돋움" w:eastAsia="돋움" w:hAnsi="돋움"/>
          <w:szCs w:val="20"/>
        </w:rPr>
      </w:pPr>
      <w:proofErr w:type="spellStart"/>
      <w:r>
        <w:rPr>
          <w:rFonts w:ascii="돋움" w:eastAsia="돋움" w:hAnsi="돋움" w:hint="eastAsia"/>
          <w:color w:val="3333FF"/>
          <w:sz w:val="18"/>
          <w:szCs w:val="18"/>
        </w:rPr>
        <w:t>음이안된부분은</w:t>
      </w:r>
      <w:proofErr w:type="spellEnd"/>
      <w:r>
        <w:rPr>
          <w:rFonts w:ascii="돋움" w:eastAsia="돋움" w:hAnsi="돋움" w:hint="eastAsia"/>
          <w:color w:val="3333FF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color w:val="3333FF"/>
          <w:sz w:val="18"/>
          <w:szCs w:val="18"/>
        </w:rPr>
        <w:t>재응시</w:t>
      </w:r>
      <w:proofErr w:type="spellEnd"/>
      <w:r>
        <w:rPr>
          <w:rFonts w:ascii="돋움" w:eastAsia="돋움" w:hAnsi="돋움" w:hint="eastAsia"/>
          <w:color w:val="3333FF"/>
          <w:sz w:val="18"/>
          <w:szCs w:val="18"/>
        </w:rPr>
        <w:t xml:space="preserve"> 불가 합니다. 이점 유의하여, 불이익을 </w:t>
      </w:r>
      <w:proofErr w:type="spellStart"/>
      <w:proofErr w:type="gramStart"/>
      <w:r>
        <w:rPr>
          <w:rFonts w:ascii="돋움" w:eastAsia="돋움" w:hAnsi="돋움" w:hint="eastAsia"/>
          <w:color w:val="3333FF"/>
          <w:sz w:val="18"/>
          <w:szCs w:val="18"/>
        </w:rPr>
        <w:t>받지않도록</w:t>
      </w:r>
      <w:proofErr w:type="spellEnd"/>
      <w:proofErr w:type="gramEnd"/>
      <w:r>
        <w:rPr>
          <w:rFonts w:ascii="돋움" w:eastAsia="돋움" w:hAnsi="돋움" w:hint="eastAsia"/>
          <w:color w:val="3333FF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color w:val="3333FF"/>
          <w:sz w:val="18"/>
          <w:szCs w:val="18"/>
        </w:rPr>
        <w:t>신경써주시기</w:t>
      </w:r>
      <w:proofErr w:type="spellEnd"/>
      <w:r>
        <w:rPr>
          <w:rFonts w:ascii="돋움" w:eastAsia="돋움" w:hAnsi="돋움" w:hint="eastAsia"/>
          <w:color w:val="3333FF"/>
          <w:sz w:val="18"/>
          <w:szCs w:val="18"/>
        </w:rPr>
        <w:t xml:space="preserve"> 바랍니다.</w:t>
      </w:r>
    </w:p>
    <w:p w14:paraId="12E6766E" w14:textId="77777777" w:rsidR="00BB06A0" w:rsidRDefault="00BB06A0" w:rsidP="00BB06A0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color w:val="FF0000"/>
          <w:sz w:val="18"/>
          <w:szCs w:val="18"/>
        </w:rPr>
        <w:t>**</w:t>
      </w:r>
      <w:proofErr w:type="spellStart"/>
      <w:r>
        <w:rPr>
          <w:rFonts w:ascii="돋움" w:eastAsia="돋움" w:hAnsi="돋움" w:hint="eastAsia"/>
          <w:color w:val="FF0000"/>
          <w:sz w:val="18"/>
          <w:szCs w:val="18"/>
        </w:rPr>
        <w:t>토익스피킹</w:t>
      </w:r>
      <w:proofErr w:type="spellEnd"/>
      <w:r>
        <w:rPr>
          <w:rFonts w:ascii="돋움" w:eastAsia="돋움" w:hAnsi="돋움" w:hint="eastAsia"/>
          <w:color w:val="FF0000"/>
          <w:sz w:val="18"/>
          <w:szCs w:val="18"/>
        </w:rPr>
        <w:t xml:space="preserve"> 테스트는 정기시험과 동일하게 점수/LEVEL 산출이 되므로, 꼭 정상적으로 </w:t>
      </w:r>
      <w:proofErr w:type="gramStart"/>
      <w:r>
        <w:rPr>
          <w:rFonts w:ascii="돋움" w:eastAsia="돋움" w:hAnsi="돋움" w:hint="eastAsia"/>
          <w:color w:val="FF0000"/>
          <w:sz w:val="18"/>
          <w:szCs w:val="18"/>
        </w:rPr>
        <w:t>녹음 하시기</w:t>
      </w:r>
      <w:proofErr w:type="gramEnd"/>
      <w:r>
        <w:rPr>
          <w:rFonts w:ascii="돋움" w:eastAsia="돋움" w:hAnsi="돋움" w:hint="eastAsia"/>
          <w:color w:val="FF0000"/>
          <w:sz w:val="18"/>
          <w:szCs w:val="18"/>
        </w:rPr>
        <w:t xml:space="preserve"> 바랍니다.</w:t>
      </w:r>
      <w:r>
        <w:rPr>
          <w:rFonts w:ascii="돋움" w:eastAsia="돋움" w:hAnsi="돋움" w:hint="eastAsia"/>
          <w:sz w:val="18"/>
          <w:szCs w:val="18"/>
        </w:rPr>
        <w:t> </w:t>
      </w:r>
    </w:p>
    <w:p w14:paraId="2E5A1335" w14:textId="77777777" w:rsidR="00BB06A0" w:rsidRDefault="00BB06A0" w:rsidP="00BB06A0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color w:val="FF0000"/>
          <w:sz w:val="18"/>
          <w:szCs w:val="18"/>
        </w:rPr>
        <w:t>시험 종료 후 1~11번까지 녹음이 잘 되었는지 체크하시고, 시험상태가 FINISH 처리가 되었는지 확인 부탁드립니다.</w:t>
      </w:r>
      <w:r>
        <w:rPr>
          <w:rFonts w:ascii="돋움" w:eastAsia="돋움" w:hAnsi="돋움" w:hint="eastAsia"/>
          <w:szCs w:val="20"/>
        </w:rPr>
        <w:t> </w:t>
      </w:r>
    </w:p>
    <w:p w14:paraId="1747E554" w14:textId="77777777" w:rsidR="00F17B36" w:rsidRDefault="00F17B36" w:rsidP="00BB06A0">
      <w:pPr>
        <w:rPr>
          <w:rFonts w:ascii="돋움" w:eastAsia="돋움" w:hAnsi="돋움"/>
          <w:szCs w:val="20"/>
        </w:rPr>
      </w:pPr>
    </w:p>
    <w:p w14:paraId="509FA967" w14:textId="7BEEE804" w:rsidR="00BB06A0" w:rsidRPr="00BB06A0" w:rsidRDefault="00BB06A0" w:rsidP="00BB06A0">
      <w:pPr>
        <w:rPr>
          <w:rFonts w:ascii="돋움" w:eastAsia="돋움" w:hAnsi="돋움"/>
          <w:szCs w:val="20"/>
        </w:rPr>
      </w:pPr>
      <w:r>
        <w:rPr>
          <w:rFonts w:ascii="돋움" w:eastAsia="돋움" w:hAnsi="돋움" w:hint="eastAsia"/>
          <w:szCs w:val="20"/>
        </w:rPr>
        <w:t xml:space="preserve">온라인 </w:t>
      </w:r>
      <w:proofErr w:type="spellStart"/>
      <w:r>
        <w:rPr>
          <w:rFonts w:ascii="돋움" w:eastAsia="돋움" w:hAnsi="돋움" w:hint="eastAsia"/>
          <w:szCs w:val="20"/>
        </w:rPr>
        <w:t>토익스피킹</w:t>
      </w:r>
      <w:proofErr w:type="spellEnd"/>
      <w:r>
        <w:rPr>
          <w:rFonts w:ascii="돋움" w:eastAsia="돋움" w:hAnsi="돋움" w:hint="eastAsia"/>
          <w:szCs w:val="20"/>
        </w:rPr>
        <w:t xml:space="preserve"> 시험 진행 방법:  </w:t>
      </w:r>
    </w:p>
    <w:p w14:paraId="1832A365" w14:textId="77777777" w:rsidR="00BB06A0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1. 학습사이트 로그인 (학번/비번 입력)</w:t>
      </w:r>
    </w:p>
    <w:p w14:paraId="1B975A03" w14:textId="59DC2E00" w:rsidR="00F17B36" w:rsidRDefault="00BB06A0" w:rsidP="00BB06A0">
      <w:pPr>
        <w:rPr>
          <w:rFonts w:ascii="돋움" w:eastAsia="돋움" w:hAnsi="돋움"/>
          <w:sz w:val="18"/>
          <w:szCs w:val="18"/>
        </w:rPr>
      </w:pPr>
      <w:proofErr w:type="gramStart"/>
      <w:r>
        <w:rPr>
          <w:rFonts w:ascii="돋움" w:eastAsia="돋움" w:hAnsi="돋움" w:hint="eastAsia"/>
          <w:color w:val="FF0000"/>
          <w:sz w:val="18"/>
          <w:szCs w:val="18"/>
          <w:shd w:val="clear" w:color="auto" w:fill="FFEF00"/>
        </w:rPr>
        <w:t>ID:학번</w:t>
      </w:r>
      <w:proofErr w:type="gramEnd"/>
      <w:r>
        <w:rPr>
          <w:rFonts w:ascii="돋움" w:eastAsia="돋움" w:hAnsi="돋움" w:hint="eastAsia"/>
          <w:color w:val="FF0000"/>
          <w:sz w:val="18"/>
          <w:szCs w:val="18"/>
          <w:shd w:val="clear" w:color="auto" w:fill="FFEF00"/>
        </w:rPr>
        <w:t xml:space="preserve"> / PW: pw+학번+! (</w:t>
      </w:r>
      <w:proofErr w:type="gramStart"/>
      <w:r>
        <w:rPr>
          <w:rFonts w:ascii="돋움" w:eastAsia="돋움" w:hAnsi="돋움" w:hint="eastAsia"/>
          <w:color w:val="FF0000"/>
          <w:sz w:val="18"/>
          <w:szCs w:val="18"/>
          <w:shd w:val="clear" w:color="auto" w:fill="FFEF00"/>
        </w:rPr>
        <w:t>ex</w:t>
      </w:r>
      <w:proofErr w:type="gramEnd"/>
      <w:r>
        <w:rPr>
          <w:rFonts w:ascii="돋움" w:eastAsia="돋움" w:hAnsi="돋움" w:hint="eastAsia"/>
          <w:color w:val="FF0000"/>
          <w:sz w:val="18"/>
          <w:szCs w:val="18"/>
          <w:shd w:val="clear" w:color="auto" w:fill="FFEF00"/>
        </w:rPr>
        <w:t>:pw202</w:t>
      </w:r>
      <w:r w:rsidR="0057560D">
        <w:rPr>
          <w:rFonts w:ascii="돋움" w:eastAsia="돋움" w:hAnsi="돋움"/>
          <w:color w:val="FF0000"/>
          <w:sz w:val="18"/>
          <w:szCs w:val="18"/>
          <w:shd w:val="clear" w:color="auto" w:fill="FFEF00"/>
        </w:rPr>
        <w:t>1</w:t>
      </w:r>
      <w:r>
        <w:rPr>
          <w:rFonts w:ascii="돋움" w:eastAsia="돋움" w:hAnsi="돋움" w:hint="eastAsia"/>
          <w:color w:val="FF0000"/>
          <w:sz w:val="18"/>
          <w:szCs w:val="18"/>
          <w:shd w:val="clear" w:color="auto" w:fill="FFEF00"/>
        </w:rPr>
        <w:t>04</w:t>
      </w:r>
      <w:r w:rsidR="0057560D">
        <w:rPr>
          <w:rFonts w:ascii="돋움" w:eastAsia="돋움" w:hAnsi="돋움"/>
          <w:color w:val="FF0000"/>
          <w:sz w:val="18"/>
          <w:szCs w:val="18"/>
          <w:shd w:val="clear" w:color="auto" w:fill="FFEF00"/>
        </w:rPr>
        <w:t>14</w:t>
      </w:r>
      <w:r>
        <w:rPr>
          <w:rFonts w:ascii="돋움" w:eastAsia="돋움" w:hAnsi="돋움" w:hint="eastAsia"/>
          <w:color w:val="FF0000"/>
          <w:sz w:val="18"/>
          <w:szCs w:val="18"/>
          <w:shd w:val="clear" w:color="auto" w:fill="FFEF00"/>
        </w:rPr>
        <w:t>!)          </w:t>
      </w:r>
      <w:r>
        <w:rPr>
          <w:rFonts w:ascii="돋움" w:eastAsia="돋움" w:hAnsi="돋움" w:hint="eastAsia"/>
          <w:sz w:val="18"/>
          <w:szCs w:val="18"/>
          <w:shd w:val="clear" w:color="auto" w:fill="FFEF00"/>
        </w:rPr>
        <w:t xml:space="preserve">       </w:t>
      </w:r>
      <w:r>
        <w:rPr>
          <w:rFonts w:ascii="돋움" w:eastAsia="돋움" w:hAnsi="돋움" w:hint="eastAsia"/>
          <w:sz w:val="18"/>
          <w:szCs w:val="18"/>
        </w:rPr>
        <w:br/>
      </w:r>
      <w:r>
        <w:rPr>
          <w:rFonts w:ascii="돋움" w:eastAsia="돋움" w:hAnsi="돋움" w:hint="eastAsia"/>
          <w:sz w:val="18"/>
          <w:szCs w:val="18"/>
          <w:shd w:val="clear" w:color="auto" w:fill="FFEF00"/>
        </w:rPr>
        <w:t xml:space="preserve">2. 상단 STUDY ROOM 클릭 </w:t>
      </w:r>
      <w:r>
        <w:rPr>
          <w:rFonts w:ascii="돋움" w:eastAsia="돋움" w:hAnsi="돋움" w:hint="eastAsia"/>
          <w:sz w:val="18"/>
          <w:szCs w:val="18"/>
        </w:rPr>
        <w:br/>
      </w:r>
    </w:p>
    <w:p w14:paraId="6EB0066C" w14:textId="71F33DD0" w:rsidR="00F17B36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3.</w:t>
      </w:r>
      <w:proofErr w:type="spellStart"/>
      <w:proofErr w:type="gramStart"/>
      <w:r>
        <w:rPr>
          <w:rFonts w:ascii="돋움" w:eastAsia="돋움" w:hAnsi="돋움" w:hint="eastAsia"/>
          <w:sz w:val="18"/>
          <w:szCs w:val="18"/>
        </w:rPr>
        <w:t>온라인모의토익스피킹</w:t>
      </w:r>
      <w:proofErr w:type="spellEnd"/>
      <w:r>
        <w:rPr>
          <w:rFonts w:ascii="돋움" w:eastAsia="돋움" w:hAnsi="돋움" w:hint="eastAsia"/>
          <w:sz w:val="18"/>
          <w:szCs w:val="18"/>
        </w:rPr>
        <w:t>  START</w:t>
      </w:r>
      <w:proofErr w:type="gramEnd"/>
      <w:r>
        <w:rPr>
          <w:rFonts w:ascii="돋움" w:eastAsia="돋움" w:hAnsi="돋움" w:hint="eastAsia"/>
          <w:sz w:val="18"/>
          <w:szCs w:val="18"/>
        </w:rPr>
        <w:t xml:space="preserve"> 버튼 클릭 후 진행 </w:t>
      </w:r>
      <w:r>
        <w:rPr>
          <w:rFonts w:ascii="돋움" w:eastAsia="돋움" w:hAnsi="돋움" w:hint="eastAsia"/>
          <w:sz w:val="18"/>
          <w:szCs w:val="18"/>
        </w:rPr>
        <w:br/>
      </w:r>
    </w:p>
    <w:p w14:paraId="56A2AFC9" w14:textId="4F094511" w:rsidR="003871AD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 xml:space="preserve">4.테스트 종료 후 </w:t>
      </w:r>
      <w:r w:rsidR="002E282B">
        <w:rPr>
          <w:rFonts w:ascii="돋움" w:eastAsia="돋움" w:hAnsi="돋움"/>
          <w:sz w:val="18"/>
          <w:szCs w:val="18"/>
        </w:rPr>
        <w:t>F</w:t>
      </w:r>
      <w:r>
        <w:rPr>
          <w:rFonts w:ascii="돋움" w:eastAsia="돋움" w:hAnsi="돋움" w:hint="eastAsia"/>
          <w:sz w:val="18"/>
          <w:szCs w:val="18"/>
        </w:rPr>
        <w:t xml:space="preserve">inish 처리 확인 (점수확인 별도 공지예정-&gt;테스트 </w:t>
      </w:r>
      <w:proofErr w:type="spellStart"/>
      <w:r>
        <w:rPr>
          <w:rFonts w:ascii="돋움" w:eastAsia="돋움" w:hAnsi="돋움" w:hint="eastAsia"/>
          <w:sz w:val="18"/>
          <w:szCs w:val="18"/>
        </w:rPr>
        <w:t>레이팅완료</w:t>
      </w:r>
      <w:proofErr w:type="spellEnd"/>
      <w:r>
        <w:rPr>
          <w:rFonts w:ascii="돋움" w:eastAsia="돋움" w:hAnsi="돋움" w:hint="eastAsia"/>
          <w:sz w:val="18"/>
          <w:szCs w:val="18"/>
        </w:rPr>
        <w:t>)</w:t>
      </w:r>
    </w:p>
    <w:p w14:paraId="17A21E8D" w14:textId="0F5EE63E" w:rsidR="00BB06A0" w:rsidRDefault="003871AD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중요)</w:t>
      </w:r>
      <w:proofErr w:type="spellStart"/>
      <w:r>
        <w:rPr>
          <w:rFonts w:ascii="돋움" w:eastAsia="돋움" w:hAnsi="돋움" w:hint="eastAsia"/>
          <w:sz w:val="18"/>
          <w:szCs w:val="18"/>
        </w:rPr>
        <w:t>토익스피킹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</w:t>
      </w:r>
      <w:r w:rsidR="0057560D">
        <w:rPr>
          <w:rFonts w:ascii="돋움" w:eastAsia="돋움" w:hAnsi="돋움" w:hint="eastAsia"/>
          <w:sz w:val="18"/>
          <w:szCs w:val="18"/>
        </w:rPr>
        <w:t>이전시험에</w:t>
      </w:r>
      <w:r>
        <w:rPr>
          <w:rFonts w:ascii="돋움" w:eastAsia="돋움" w:hAnsi="돋움" w:hint="eastAsia"/>
          <w:sz w:val="18"/>
          <w:szCs w:val="18"/>
        </w:rPr>
        <w:t xml:space="preserve"> 많은 학생들이 시험 녹음을 </w:t>
      </w:r>
      <w:r w:rsidR="0057560D">
        <w:rPr>
          <w:rFonts w:ascii="돋움" w:eastAsia="돋움" w:hAnsi="돋움" w:hint="eastAsia"/>
          <w:sz w:val="18"/>
          <w:szCs w:val="18"/>
        </w:rPr>
        <w:t xml:space="preserve">제대로 </w:t>
      </w:r>
      <w:r>
        <w:rPr>
          <w:rFonts w:ascii="돋움" w:eastAsia="돋움" w:hAnsi="돋움" w:hint="eastAsia"/>
          <w:sz w:val="18"/>
          <w:szCs w:val="18"/>
        </w:rPr>
        <w:t xml:space="preserve">체크를 </w:t>
      </w:r>
      <w:proofErr w:type="spellStart"/>
      <w:proofErr w:type="gramStart"/>
      <w:r>
        <w:rPr>
          <w:rFonts w:ascii="돋움" w:eastAsia="돋움" w:hAnsi="돋움" w:hint="eastAsia"/>
          <w:sz w:val="18"/>
          <w:szCs w:val="18"/>
        </w:rPr>
        <w:t>하지않아</w:t>
      </w:r>
      <w:proofErr w:type="spellEnd"/>
      <w:proofErr w:type="gramEnd"/>
      <w:r>
        <w:rPr>
          <w:rFonts w:ascii="돋움" w:eastAsia="돋움" w:hAnsi="돋움" w:hint="eastAsia"/>
          <w:sz w:val="18"/>
          <w:szCs w:val="18"/>
        </w:rPr>
        <w:t xml:space="preserve"> </w:t>
      </w:r>
      <w:r>
        <w:rPr>
          <w:rFonts w:ascii="돋움" w:eastAsia="돋움" w:hAnsi="돋움"/>
          <w:sz w:val="18"/>
          <w:szCs w:val="18"/>
        </w:rPr>
        <w:t>0</w:t>
      </w:r>
      <w:r>
        <w:rPr>
          <w:rFonts w:ascii="돋움" w:eastAsia="돋움" w:hAnsi="돋움" w:hint="eastAsia"/>
          <w:sz w:val="18"/>
          <w:szCs w:val="18"/>
        </w:rPr>
        <w:t>점처리로 공개되었습니다.</w:t>
      </w:r>
    </w:p>
    <w:p w14:paraId="71EC9F2B" w14:textId="2691E07A" w:rsidR="003871AD" w:rsidRDefault="003871AD" w:rsidP="00BB06A0">
      <w:pPr>
        <w:rPr>
          <w:rFonts w:ascii="돋움" w:eastAsia="돋움" w:hAnsi="돋움"/>
          <w:sz w:val="18"/>
          <w:szCs w:val="18"/>
        </w:rPr>
      </w:pPr>
      <w:proofErr w:type="spellStart"/>
      <w:r>
        <w:rPr>
          <w:rFonts w:ascii="돋움" w:eastAsia="돋움" w:hAnsi="돋움" w:hint="eastAsia"/>
          <w:sz w:val="18"/>
          <w:szCs w:val="18"/>
        </w:rPr>
        <w:t>토익스피킹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시험은 각 문항</w:t>
      </w:r>
      <w:r>
        <w:rPr>
          <w:rFonts w:ascii="돋움" w:eastAsia="돋움" w:hAnsi="돋움"/>
          <w:sz w:val="18"/>
          <w:szCs w:val="18"/>
        </w:rPr>
        <w:t xml:space="preserve"> </w:t>
      </w:r>
      <w:r>
        <w:rPr>
          <w:rFonts w:ascii="돋움" w:eastAsia="돋움" w:hAnsi="돋움" w:hint="eastAsia"/>
          <w:sz w:val="18"/>
          <w:szCs w:val="18"/>
        </w:rPr>
        <w:t>모르는 문제가 나오더라도</w:t>
      </w:r>
      <w:r>
        <w:rPr>
          <w:rFonts w:ascii="돋움" w:eastAsia="돋움" w:hAnsi="돋움"/>
          <w:sz w:val="18"/>
          <w:szCs w:val="18"/>
        </w:rPr>
        <w:t xml:space="preserve">, </w:t>
      </w:r>
      <w:r>
        <w:rPr>
          <w:rFonts w:ascii="돋움" w:eastAsia="돋움" w:hAnsi="돋움" w:hint="eastAsia"/>
          <w:sz w:val="18"/>
          <w:szCs w:val="18"/>
        </w:rPr>
        <w:t>문맥상 맞는 단어,</w:t>
      </w:r>
      <w:r>
        <w:rPr>
          <w:rFonts w:ascii="돋움" w:eastAsia="돋움" w:hAnsi="돋움"/>
          <w:sz w:val="18"/>
          <w:szCs w:val="18"/>
        </w:rPr>
        <w:t xml:space="preserve"> </w:t>
      </w:r>
      <w:r>
        <w:rPr>
          <w:rFonts w:ascii="돋움" w:eastAsia="돋움" w:hAnsi="돋움" w:hint="eastAsia"/>
          <w:sz w:val="18"/>
          <w:szCs w:val="18"/>
        </w:rPr>
        <w:t>짧은 문장을 답변만 하여도 채점이 되어 평가됩니다.</w:t>
      </w:r>
    </w:p>
    <w:p w14:paraId="0F706C42" w14:textId="0EAB7043" w:rsidR="0057560D" w:rsidRDefault="003871AD" w:rsidP="00BB06A0">
      <w:pPr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</w:pPr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꼭 사</w:t>
      </w:r>
      <w:r w:rsidR="0057560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전</w:t>
      </w:r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토익스피킹</w:t>
      </w:r>
      <w:proofErr w:type="spellEnd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테스트 </w:t>
      </w:r>
      <w:r w:rsidR="0057560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기간 중</w:t>
      </w:r>
      <w:r w:rsidRPr="003871AD"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  <w:t xml:space="preserve"> </w:t>
      </w:r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시험간 녹음오류</w:t>
      </w:r>
      <w:r w:rsidR="006775A1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가</w:t>
      </w:r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있을경우</w:t>
      </w:r>
      <w:proofErr w:type="spellEnd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재응시</w:t>
      </w:r>
      <w:proofErr w:type="spellEnd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가능하니,</w:t>
      </w:r>
      <w:r w:rsidRPr="003871AD"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  <w:t xml:space="preserve"> </w:t>
      </w:r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마지막 시험 </w:t>
      </w:r>
      <w:proofErr w:type="spellStart"/>
      <w:r w:rsidR="0057560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녹음</w:t>
      </w:r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체크화면에서</w:t>
      </w:r>
      <w:proofErr w:type="spellEnd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시험확인요청 클릭해주시면 테스트 기간 내 </w:t>
      </w:r>
      <w:proofErr w:type="spellStart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재응시</w:t>
      </w:r>
      <w:proofErr w:type="spellEnd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처리가능합니다</w:t>
      </w:r>
      <w:proofErr w:type="spellEnd"/>
      <w:r w:rsidRPr="003871AD"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!</w:t>
      </w:r>
      <w:r w:rsidRPr="003871AD"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  <w:t>!</w:t>
      </w:r>
      <w:r w:rsidR="0057560D"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  <w:t xml:space="preserve"> </w:t>
      </w:r>
    </w:p>
    <w:p w14:paraId="25F73506" w14:textId="0B4D4344" w:rsidR="003871AD" w:rsidRPr="003871AD" w:rsidRDefault="0057560D" w:rsidP="00BB06A0">
      <w:pPr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</w:pPr>
      <w:r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정상적으로 답변 녹음확인까지 </w:t>
      </w:r>
      <w:proofErr w:type="gramStart"/>
      <w:r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>완료 되었으면</w:t>
      </w:r>
      <w:proofErr w:type="gramEnd"/>
      <w:r>
        <w:rPr>
          <w:rFonts w:ascii="돋움" w:eastAsia="돋움" w:hAnsi="돋움" w:hint="eastAsia"/>
          <w:b/>
          <w:bCs/>
          <w:color w:val="C00000"/>
          <w:sz w:val="18"/>
          <w:szCs w:val="18"/>
          <w:u w:val="single"/>
        </w:rPr>
        <w:t xml:space="preserve"> 시험 종료 버튼클릭 후 시험 종료 바랍니다.</w:t>
      </w:r>
      <w:r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  <w:t xml:space="preserve"> </w:t>
      </w:r>
      <w:r w:rsidR="003871AD" w:rsidRPr="003871AD">
        <w:rPr>
          <w:rFonts w:ascii="돋움" w:eastAsia="돋움" w:hAnsi="돋움"/>
          <w:b/>
          <w:bCs/>
          <w:color w:val="C00000"/>
          <w:sz w:val="18"/>
          <w:szCs w:val="18"/>
          <w:u w:val="single"/>
        </w:rPr>
        <w:t xml:space="preserve"> </w:t>
      </w:r>
    </w:p>
    <w:p w14:paraId="0A5D3A97" w14:textId="77777777" w:rsidR="003871AD" w:rsidRDefault="003871AD" w:rsidP="00BB06A0">
      <w:pPr>
        <w:rPr>
          <w:rFonts w:ascii="돋움" w:eastAsia="돋움" w:hAnsi="돋움"/>
          <w:sz w:val="18"/>
          <w:szCs w:val="18"/>
        </w:rPr>
      </w:pPr>
    </w:p>
    <w:p w14:paraId="1DF72414" w14:textId="39DEDA19" w:rsidR="00BB06A0" w:rsidRDefault="00BB06A0" w:rsidP="00BB06A0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>** 기간 내 꼭 테스트 성실히 진행 부탁드리며, 수강</w:t>
      </w:r>
      <w:r w:rsidR="003871AD">
        <w:rPr>
          <w:rFonts w:ascii="돋움" w:eastAsia="돋움" w:hAnsi="돋움" w:hint="eastAsia"/>
          <w:sz w:val="18"/>
          <w:szCs w:val="18"/>
        </w:rPr>
        <w:t xml:space="preserve"> 및 </w:t>
      </w:r>
      <w:proofErr w:type="spellStart"/>
      <w:r w:rsidR="003871AD">
        <w:rPr>
          <w:rFonts w:ascii="돋움" w:eastAsia="돋움" w:hAnsi="돋움" w:hint="eastAsia"/>
          <w:sz w:val="18"/>
          <w:szCs w:val="18"/>
        </w:rPr>
        <w:t>재응시관련</w:t>
      </w:r>
      <w:proofErr w:type="spellEnd"/>
      <w:r w:rsidR="003871AD">
        <w:rPr>
          <w:rFonts w:ascii="돋움" w:eastAsia="돋움" w:hAnsi="돋움" w:hint="eastAsia"/>
          <w:sz w:val="18"/>
          <w:szCs w:val="18"/>
        </w:rPr>
        <w:t xml:space="preserve"> </w:t>
      </w:r>
      <w:proofErr w:type="gramStart"/>
      <w:r w:rsidR="003871AD">
        <w:rPr>
          <w:rFonts w:ascii="돋움" w:eastAsia="돋움" w:hAnsi="돋움" w:hint="eastAsia"/>
          <w:sz w:val="18"/>
          <w:szCs w:val="18"/>
        </w:rPr>
        <w:t>문의</w:t>
      </w:r>
      <w:r>
        <w:rPr>
          <w:rFonts w:ascii="돋움" w:eastAsia="돋움" w:hAnsi="돋움" w:hint="eastAsia"/>
          <w:sz w:val="18"/>
          <w:szCs w:val="18"/>
        </w:rPr>
        <w:t xml:space="preserve">사항은  </w:t>
      </w:r>
      <w:proofErr w:type="spellStart"/>
      <w:r>
        <w:rPr>
          <w:rFonts w:ascii="돋움" w:eastAsia="돋움" w:hAnsi="돋움" w:hint="eastAsia"/>
          <w:sz w:val="18"/>
          <w:szCs w:val="18"/>
        </w:rPr>
        <w:t>카톡문의하기</w:t>
      </w:r>
      <w:proofErr w:type="spellEnd"/>
      <w:proofErr w:type="gramEnd"/>
      <w:r>
        <w:rPr>
          <w:rFonts w:ascii="돋움" w:eastAsia="돋움" w:hAnsi="돋움" w:hint="eastAsia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sz w:val="18"/>
          <w:szCs w:val="18"/>
        </w:rPr>
        <w:t>ybmeschool</w:t>
      </w:r>
      <w:proofErr w:type="spellEnd"/>
      <w:r>
        <w:rPr>
          <w:rFonts w:ascii="돋움" w:eastAsia="돋움" w:hAnsi="돋움" w:hint="eastAsia"/>
          <w:sz w:val="18"/>
          <w:szCs w:val="18"/>
        </w:rPr>
        <w:t xml:space="preserve"> or 대표연락처 02-2009-0525연락부탁드립니다.</w:t>
      </w:r>
    </w:p>
    <w:p w14:paraId="2D2FDAAC" w14:textId="77777777" w:rsidR="00BB06A0" w:rsidRPr="003871AD" w:rsidRDefault="00BB06A0" w:rsidP="00670F14">
      <w:pPr>
        <w:jc w:val="center"/>
        <w:rPr>
          <w:b/>
          <w:bCs/>
          <w:color w:val="1F497D"/>
          <w:sz w:val="32"/>
          <w:u w:val="single"/>
        </w:rPr>
      </w:pPr>
    </w:p>
    <w:sectPr w:rsidR="00BB06A0" w:rsidRPr="003871AD" w:rsidSect="00BB06A0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5882" w14:textId="77777777" w:rsidR="0006170F" w:rsidRDefault="0006170F" w:rsidP="00343C08">
      <w:pPr>
        <w:spacing w:after="0" w:line="240" w:lineRule="auto"/>
      </w:pPr>
      <w:r>
        <w:separator/>
      </w:r>
    </w:p>
  </w:endnote>
  <w:endnote w:type="continuationSeparator" w:id="0">
    <w:p w14:paraId="4EC47F41" w14:textId="77777777" w:rsidR="0006170F" w:rsidRDefault="0006170F" w:rsidP="0034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6A6" w14:textId="77777777" w:rsidR="0006170F" w:rsidRDefault="0006170F" w:rsidP="00343C08">
      <w:pPr>
        <w:spacing w:after="0" w:line="240" w:lineRule="auto"/>
      </w:pPr>
      <w:r>
        <w:separator/>
      </w:r>
    </w:p>
  </w:footnote>
  <w:footnote w:type="continuationSeparator" w:id="0">
    <w:p w14:paraId="0FD65324" w14:textId="77777777" w:rsidR="0006170F" w:rsidRDefault="0006170F" w:rsidP="0034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14"/>
    <w:rsid w:val="0006089D"/>
    <w:rsid w:val="0006170F"/>
    <w:rsid w:val="00154003"/>
    <w:rsid w:val="001B298A"/>
    <w:rsid w:val="001B6693"/>
    <w:rsid w:val="002E282B"/>
    <w:rsid w:val="00343C08"/>
    <w:rsid w:val="003871AD"/>
    <w:rsid w:val="0053736F"/>
    <w:rsid w:val="0057560D"/>
    <w:rsid w:val="00670F14"/>
    <w:rsid w:val="006775A1"/>
    <w:rsid w:val="00837AB8"/>
    <w:rsid w:val="008A63A1"/>
    <w:rsid w:val="008D7B6C"/>
    <w:rsid w:val="009C1C17"/>
    <w:rsid w:val="00A961D6"/>
    <w:rsid w:val="00AF55D5"/>
    <w:rsid w:val="00BB06A0"/>
    <w:rsid w:val="00BB733E"/>
    <w:rsid w:val="00C44FE3"/>
    <w:rsid w:val="00F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4659B"/>
  <w15:docId w15:val="{34B16879-E149-4BC7-86B3-3ADBF6A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F1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43C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3C08"/>
  </w:style>
  <w:style w:type="paragraph" w:styleId="a5">
    <w:name w:val="footer"/>
    <w:basedOn w:val="a"/>
    <w:link w:val="Char0"/>
    <w:uiPriority w:val="99"/>
    <w:unhideWhenUsed/>
    <w:rsid w:val="00343C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3C08"/>
  </w:style>
  <w:style w:type="character" w:styleId="a6">
    <w:name w:val="Unresolved Mention"/>
    <w:basedOn w:val="a0"/>
    <w:uiPriority w:val="99"/>
    <w:semiHidden/>
    <w:unhideWhenUsed/>
    <w:rsid w:val="00F1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252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639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bmuniv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</dc:creator>
  <cp:lastModifiedBy>황선혁</cp:lastModifiedBy>
  <cp:revision>2</cp:revision>
  <cp:lastPrinted>2020-04-29T06:06:00Z</cp:lastPrinted>
  <dcterms:created xsi:type="dcterms:W3CDTF">2021-10-15T06:57:00Z</dcterms:created>
  <dcterms:modified xsi:type="dcterms:W3CDTF">2021-10-15T06:57:00Z</dcterms:modified>
</cp:coreProperties>
</file>