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A396" w14:textId="77777777" w:rsidR="00257292" w:rsidRPr="00257292" w:rsidRDefault="00257292" w:rsidP="00257292">
      <w:pPr>
        <w:widowControl/>
        <w:wordWrap/>
        <w:autoSpaceDE/>
        <w:autoSpaceDN/>
        <w:spacing w:after="0" w:line="288" w:lineRule="atLeast"/>
        <w:jc w:val="left"/>
        <w:textAlignment w:val="baseline"/>
        <w:outlineLvl w:val="1"/>
        <w:rPr>
          <w:rFonts w:ascii="맑은 고딕" w:eastAsia="맑은 고딕" w:hAnsi="맑은 고딕" w:cs="굴림"/>
          <w:b/>
          <w:bCs/>
          <w:spacing w:val="-15"/>
          <w:kern w:val="0"/>
          <w:sz w:val="53"/>
          <w:szCs w:val="53"/>
        </w:rPr>
      </w:pPr>
      <w:r w:rsidRPr="00257292">
        <w:rPr>
          <w:rFonts w:ascii="맑은 고딕" w:eastAsia="맑은 고딕" w:hAnsi="맑은 고딕" w:cs="굴림" w:hint="eastAsia"/>
          <w:b/>
          <w:bCs/>
          <w:spacing w:val="-15"/>
          <w:kern w:val="0"/>
          <w:sz w:val="53"/>
          <w:szCs w:val="53"/>
        </w:rPr>
        <w:t>CU, ‘</w:t>
      </w:r>
      <w:proofErr w:type="spellStart"/>
      <w:r w:rsidRPr="00257292">
        <w:rPr>
          <w:rFonts w:ascii="맑은 고딕" w:eastAsia="맑은 고딕" w:hAnsi="맑은 고딕" w:cs="굴림" w:hint="eastAsia"/>
          <w:b/>
          <w:bCs/>
          <w:spacing w:val="-15"/>
          <w:kern w:val="0"/>
          <w:sz w:val="53"/>
          <w:szCs w:val="53"/>
        </w:rPr>
        <w:t>챌린저스</w:t>
      </w:r>
      <w:proofErr w:type="spellEnd"/>
      <w:r w:rsidRPr="00257292">
        <w:rPr>
          <w:rFonts w:ascii="맑은 고딕" w:eastAsia="맑은 고딕" w:hAnsi="맑은 고딕" w:cs="굴림" w:hint="eastAsia"/>
          <w:b/>
          <w:bCs/>
          <w:spacing w:val="-15"/>
          <w:kern w:val="0"/>
          <w:sz w:val="53"/>
          <w:szCs w:val="53"/>
        </w:rPr>
        <w:t xml:space="preserve">’ 통해 </w:t>
      </w:r>
      <w:proofErr w:type="spellStart"/>
      <w:r w:rsidRPr="00257292">
        <w:rPr>
          <w:rFonts w:ascii="맑은 고딕" w:eastAsia="맑은 고딕" w:hAnsi="맑은 고딕" w:cs="굴림" w:hint="eastAsia"/>
          <w:b/>
          <w:bCs/>
          <w:spacing w:val="-15"/>
          <w:kern w:val="0"/>
          <w:sz w:val="53"/>
          <w:szCs w:val="53"/>
        </w:rPr>
        <w:t>플로깅</w:t>
      </w:r>
      <w:proofErr w:type="spellEnd"/>
      <w:r w:rsidRPr="00257292">
        <w:rPr>
          <w:rFonts w:ascii="맑은 고딕" w:eastAsia="맑은 고딕" w:hAnsi="맑은 고딕" w:cs="굴림" w:hint="eastAsia"/>
          <w:b/>
          <w:bCs/>
          <w:spacing w:val="-15"/>
          <w:kern w:val="0"/>
          <w:sz w:val="53"/>
          <w:szCs w:val="53"/>
        </w:rPr>
        <w:t xml:space="preserve"> 캠페인 진행</w:t>
      </w:r>
    </w:p>
    <w:p w14:paraId="67525FA5" w14:textId="77777777" w:rsidR="00257292" w:rsidRPr="00257292" w:rsidRDefault="00257292" w:rsidP="00257292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 w:hint="eastAsia"/>
          <w:kern w:val="0"/>
          <w:sz w:val="21"/>
          <w:szCs w:val="21"/>
        </w:rPr>
      </w:pPr>
      <w:r w:rsidRPr="00257292">
        <w:rPr>
          <w:rFonts w:ascii="굴림" w:eastAsia="굴림" w:hAnsi="굴림" w:cs="굴림"/>
          <w:b/>
          <w:bCs/>
          <w:color w:val="666666"/>
          <w:spacing w:val="-8"/>
          <w:kern w:val="0"/>
          <w:sz w:val="27"/>
          <w:szCs w:val="27"/>
          <w:bdr w:val="none" w:sz="0" w:space="0" w:color="auto" w:frame="1"/>
        </w:rPr>
        <w:t xml:space="preserve">데이터 모아 국내 최초로 </w:t>
      </w:r>
      <w:proofErr w:type="spellStart"/>
      <w:r w:rsidRPr="00257292">
        <w:rPr>
          <w:rFonts w:ascii="굴림" w:eastAsia="굴림" w:hAnsi="굴림" w:cs="굴림"/>
          <w:b/>
          <w:bCs/>
          <w:color w:val="666666"/>
          <w:spacing w:val="-8"/>
          <w:kern w:val="0"/>
          <w:sz w:val="27"/>
          <w:szCs w:val="27"/>
          <w:bdr w:val="none" w:sz="0" w:space="0" w:color="auto" w:frame="1"/>
        </w:rPr>
        <w:t>플로깅</w:t>
      </w:r>
      <w:proofErr w:type="spellEnd"/>
      <w:r w:rsidRPr="00257292">
        <w:rPr>
          <w:rFonts w:ascii="굴림" w:eastAsia="굴림" w:hAnsi="굴림" w:cs="굴림"/>
          <w:b/>
          <w:bCs/>
          <w:color w:val="666666"/>
          <w:spacing w:val="-8"/>
          <w:kern w:val="0"/>
          <w:sz w:val="27"/>
          <w:szCs w:val="27"/>
          <w:bdr w:val="none" w:sz="0" w:space="0" w:color="auto" w:frame="1"/>
        </w:rPr>
        <w:t xml:space="preserve"> 지도 만들고</w:t>
      </w:r>
      <w:r w:rsidRPr="00257292">
        <w:rPr>
          <w:rFonts w:ascii="굴림" w:eastAsia="굴림" w:hAnsi="굴림" w:cs="굴림"/>
          <w:b/>
          <w:bCs/>
          <w:color w:val="666666"/>
          <w:spacing w:val="-8"/>
          <w:kern w:val="0"/>
          <w:sz w:val="27"/>
          <w:szCs w:val="27"/>
          <w:bdr w:val="none" w:sz="0" w:space="0" w:color="auto" w:frame="1"/>
        </w:rPr>
        <w:br/>
        <w:t>환경 보호에 대한 국민적 관심 제고</w:t>
      </w:r>
      <w:r w:rsidRPr="00257292">
        <w:rPr>
          <w:rFonts w:ascii="굴림" w:eastAsia="굴림" w:hAnsi="굴림" w:cs="굴림"/>
          <w:b/>
          <w:bCs/>
          <w:color w:val="666666"/>
          <w:spacing w:val="-8"/>
          <w:kern w:val="0"/>
          <w:sz w:val="27"/>
          <w:szCs w:val="27"/>
          <w:bdr w:val="none" w:sz="0" w:space="0" w:color="auto" w:frame="1"/>
        </w:rPr>
        <w:br/>
        <w:t xml:space="preserve">인기 </w:t>
      </w:r>
      <w:proofErr w:type="spellStart"/>
      <w:r w:rsidRPr="00257292">
        <w:rPr>
          <w:rFonts w:ascii="굴림" w:eastAsia="굴림" w:hAnsi="굴림" w:cs="굴림"/>
          <w:b/>
          <w:bCs/>
          <w:color w:val="666666"/>
          <w:spacing w:val="-8"/>
          <w:kern w:val="0"/>
          <w:sz w:val="27"/>
          <w:szCs w:val="27"/>
          <w:bdr w:val="none" w:sz="0" w:space="0" w:color="auto" w:frame="1"/>
        </w:rPr>
        <w:t>챌린지</w:t>
      </w:r>
      <w:proofErr w:type="spellEnd"/>
      <w:r w:rsidRPr="00257292">
        <w:rPr>
          <w:rFonts w:ascii="굴림" w:eastAsia="굴림" w:hAnsi="굴림" w:cs="굴림"/>
          <w:b/>
          <w:bCs/>
          <w:color w:val="666666"/>
          <w:spacing w:val="-8"/>
          <w:kern w:val="0"/>
          <w:sz w:val="27"/>
          <w:szCs w:val="27"/>
          <w:bdr w:val="none" w:sz="0" w:space="0" w:color="auto" w:frame="1"/>
        </w:rPr>
        <w:t xml:space="preserve"> 2위 기록하고 시작 전 4000명 참여 등록</w:t>
      </w:r>
    </w:p>
    <w:p w14:paraId="5E2C38F3" w14:textId="77777777" w:rsidR="00257292" w:rsidRPr="00257292" w:rsidRDefault="00257292" w:rsidP="00257292">
      <w:pPr>
        <w:widowControl/>
        <w:numPr>
          <w:ilvl w:val="0"/>
          <w:numId w:val="1"/>
        </w:numPr>
        <w:wordWrap/>
        <w:autoSpaceDE/>
        <w:autoSpaceDN/>
        <w:spacing w:after="0" w:line="300" w:lineRule="atLeast"/>
        <w:ind w:right="225"/>
        <w:jc w:val="left"/>
        <w:textAlignment w:val="baseline"/>
        <w:rPr>
          <w:rFonts w:ascii="굴림" w:eastAsia="굴림" w:hAnsi="굴림" w:cs="굴림"/>
          <w:color w:val="999999"/>
          <w:kern w:val="0"/>
          <w:sz w:val="18"/>
          <w:szCs w:val="18"/>
        </w:rPr>
      </w:pPr>
      <w:r w:rsidRPr="00257292">
        <w:rPr>
          <w:rFonts w:ascii="굴림" w:eastAsia="굴림" w:hAnsi="굴림" w:cs="굴림"/>
          <w:color w:val="999999"/>
          <w:kern w:val="0"/>
          <w:sz w:val="18"/>
          <w:szCs w:val="18"/>
        </w:rPr>
        <w:t>등록 2022-06-06 오전 8:47:23</w:t>
      </w:r>
    </w:p>
    <w:p w14:paraId="6191A45B" w14:textId="77777777" w:rsidR="00257292" w:rsidRPr="00257292" w:rsidRDefault="00257292" w:rsidP="00257292">
      <w:pPr>
        <w:widowControl/>
        <w:wordWrap/>
        <w:autoSpaceDE/>
        <w:autoSpaceDN/>
        <w:spacing w:after="0" w:line="300" w:lineRule="atLeast"/>
        <w:ind w:left="720" w:right="225"/>
        <w:jc w:val="left"/>
        <w:textAlignment w:val="baseline"/>
        <w:rPr>
          <w:rFonts w:ascii="굴림" w:eastAsia="굴림" w:hAnsi="굴림" w:cs="굴림"/>
          <w:color w:val="999999"/>
          <w:kern w:val="0"/>
          <w:sz w:val="18"/>
          <w:szCs w:val="18"/>
        </w:rPr>
      </w:pPr>
      <w:r w:rsidRPr="00257292">
        <w:rPr>
          <w:rFonts w:ascii="굴림" w:eastAsia="굴림" w:hAnsi="굴림" w:cs="굴림"/>
          <w:color w:val="999999"/>
          <w:kern w:val="0"/>
          <w:sz w:val="18"/>
          <w:szCs w:val="18"/>
        </w:rPr>
        <w:t>수정 2022-06-06 오전 8:47:23</w:t>
      </w:r>
    </w:p>
    <w:p w14:paraId="2B5B2E59" w14:textId="77777777" w:rsidR="00257292" w:rsidRPr="00257292" w:rsidRDefault="00257292" w:rsidP="00257292">
      <w:pPr>
        <w:widowControl/>
        <w:numPr>
          <w:ilvl w:val="0"/>
          <w:numId w:val="1"/>
        </w:numPr>
        <w:wordWrap/>
        <w:autoSpaceDE/>
        <w:autoSpaceDN/>
        <w:spacing w:line="240" w:lineRule="auto"/>
        <w:jc w:val="left"/>
        <w:textAlignment w:val="baseline"/>
        <w:rPr>
          <w:rFonts w:ascii="굴림" w:eastAsia="굴림" w:hAnsi="굴림" w:cs="굴림"/>
          <w:kern w:val="0"/>
          <w:sz w:val="21"/>
          <w:szCs w:val="21"/>
        </w:rPr>
      </w:pPr>
      <w:hyperlink r:id="rId5" w:history="1">
        <w:r w:rsidRPr="00257292">
          <w:rPr>
            <w:rFonts w:ascii="굴림" w:eastAsia="굴림" w:hAnsi="굴림" w:cs="굴림"/>
            <w:color w:val="FFFFFF"/>
            <w:kern w:val="0"/>
            <w:sz w:val="18"/>
            <w:szCs w:val="18"/>
            <w:u w:val="single"/>
            <w:bdr w:val="none" w:sz="0" w:space="0" w:color="auto" w:frame="1"/>
            <w:shd w:val="clear" w:color="auto" w:fill="BBBBBB"/>
          </w:rPr>
          <w:t>가</w:t>
        </w:r>
      </w:hyperlink>
      <w:hyperlink r:id="rId6" w:history="1">
        <w:r w:rsidRPr="00257292">
          <w:rPr>
            <w:rFonts w:ascii="굴림" w:eastAsia="굴림" w:hAnsi="굴림" w:cs="굴림"/>
            <w:color w:val="FFFFFF"/>
            <w:kern w:val="0"/>
            <w:sz w:val="24"/>
            <w:szCs w:val="24"/>
            <w:u w:val="single"/>
            <w:bdr w:val="none" w:sz="0" w:space="0" w:color="auto" w:frame="1"/>
            <w:shd w:val="clear" w:color="auto" w:fill="999999"/>
          </w:rPr>
          <w:t>가</w:t>
        </w:r>
      </w:hyperlink>
    </w:p>
    <w:p w14:paraId="640DC666" w14:textId="028AC9EB" w:rsidR="00257292" w:rsidRPr="00257292" w:rsidRDefault="00257292" w:rsidP="00257292">
      <w:pPr>
        <w:widowControl/>
        <w:pBdr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pBdr>
        <w:wordWrap/>
        <w:autoSpaceDE/>
        <w:autoSpaceDN/>
        <w:spacing w:after="0" w:line="240" w:lineRule="auto"/>
        <w:ind w:left="75"/>
        <w:jc w:val="left"/>
        <w:textAlignment w:val="center"/>
        <w:rPr>
          <w:rFonts w:ascii="굴림" w:eastAsia="굴림" w:hAnsi="굴림" w:cs="굴림"/>
          <w:kern w:val="0"/>
          <w:sz w:val="21"/>
          <w:szCs w:val="21"/>
        </w:rPr>
      </w:pPr>
      <w:r w:rsidRPr="00257292">
        <w:rPr>
          <w:rFonts w:ascii="굴림" w:eastAsia="굴림" w:hAnsi="굴림" w:cs="굴림"/>
          <w:noProof/>
          <w:color w:val="333333"/>
          <w:kern w:val="0"/>
          <w:sz w:val="21"/>
          <w:szCs w:val="21"/>
          <w:bdr w:val="none" w:sz="0" w:space="0" w:color="auto" w:frame="1"/>
        </w:rPr>
        <w:drawing>
          <wp:inline distT="0" distB="0" distL="0" distR="0" wp14:anchorId="73C1121A" wp14:editId="55B4576D">
            <wp:extent cx="1615440" cy="2232660"/>
            <wp:effectExtent l="0" t="0" r="3810" b="0"/>
            <wp:docPr id="43" name="그림 43" descr="윤정훈 기자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윤정훈 기자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12E7D" w14:textId="77777777" w:rsidR="00257292" w:rsidRPr="00257292" w:rsidRDefault="00257292" w:rsidP="00257292">
      <w:pPr>
        <w:widowControl/>
        <w:wordWrap/>
        <w:autoSpaceDE/>
        <w:autoSpaceDN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spacing w:val="-15"/>
          <w:kern w:val="0"/>
          <w:sz w:val="21"/>
          <w:szCs w:val="21"/>
        </w:rPr>
      </w:pPr>
      <w:hyperlink r:id="rId9" w:history="1">
        <w:r w:rsidRPr="00257292">
          <w:rPr>
            <w:rFonts w:ascii="굴림" w:eastAsia="굴림" w:hAnsi="굴림" w:cs="굴림"/>
            <w:b/>
            <w:bCs/>
            <w:color w:val="333333"/>
            <w:spacing w:val="-15"/>
            <w:kern w:val="0"/>
            <w:sz w:val="21"/>
            <w:szCs w:val="21"/>
            <w:u w:val="single"/>
            <w:bdr w:val="none" w:sz="0" w:space="0" w:color="auto" w:frame="1"/>
          </w:rPr>
          <w:t>윤정훈 기자</w:t>
        </w:r>
      </w:hyperlink>
    </w:p>
    <w:p w14:paraId="19E15FC8" w14:textId="77777777" w:rsidR="00257292" w:rsidRPr="00257292" w:rsidRDefault="00257292" w:rsidP="00257292">
      <w:pPr>
        <w:widowControl/>
        <w:wordWrap/>
        <w:autoSpaceDE/>
        <w:autoSpaceDN/>
        <w:spacing w:line="240" w:lineRule="auto"/>
        <w:jc w:val="left"/>
        <w:textAlignment w:val="baseline"/>
        <w:rPr>
          <w:rFonts w:ascii="굴림" w:eastAsia="굴림" w:hAnsi="굴림" w:cs="굴림"/>
          <w:kern w:val="0"/>
          <w:sz w:val="21"/>
          <w:szCs w:val="21"/>
        </w:rPr>
      </w:pPr>
      <w:hyperlink r:id="rId10" w:tgtFrame="_blank" w:history="1">
        <w:r w:rsidRPr="00257292">
          <w:rPr>
            <w:rFonts w:ascii="굴림" w:eastAsia="굴림" w:hAnsi="굴림" w:cs="굴림"/>
            <w:color w:val="FFEA00"/>
            <w:spacing w:val="-15"/>
            <w:kern w:val="0"/>
            <w:sz w:val="18"/>
            <w:szCs w:val="18"/>
            <w:bdr w:val="none" w:sz="0" w:space="0" w:color="auto" w:frame="1"/>
            <w:shd w:val="clear" w:color="auto" w:fill="53BA4B"/>
          </w:rPr>
          <w:t>기자구독</w:t>
        </w:r>
      </w:hyperlink>
    </w:p>
    <w:p w14:paraId="7624448F" w14:textId="77777777" w:rsidR="00257292" w:rsidRPr="00257292" w:rsidRDefault="00257292" w:rsidP="00257292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 w:val="21"/>
          <w:szCs w:val="21"/>
        </w:rPr>
      </w:pPr>
      <w:hyperlink r:id="rId11" w:history="1">
        <w:r w:rsidRPr="00257292">
          <w:rPr>
            <w:rFonts w:ascii="굴림" w:eastAsia="굴림" w:hAnsi="굴림" w:cs="굴림"/>
            <w:color w:val="333333"/>
            <w:kern w:val="0"/>
            <w:sz w:val="2"/>
            <w:szCs w:val="2"/>
            <w:bdr w:val="none" w:sz="0" w:space="0" w:color="auto" w:frame="1"/>
            <w:shd w:val="clear" w:color="auto" w:fill="999999"/>
          </w:rPr>
          <w:t>페이스북</w:t>
        </w:r>
      </w:hyperlink>
    </w:p>
    <w:p w14:paraId="68671809" w14:textId="77777777" w:rsidR="00257292" w:rsidRPr="00257292" w:rsidRDefault="00257292" w:rsidP="00257292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 w:val="21"/>
          <w:szCs w:val="21"/>
        </w:rPr>
      </w:pPr>
      <w:hyperlink r:id="rId12" w:history="1">
        <w:r w:rsidRPr="00257292">
          <w:rPr>
            <w:rFonts w:ascii="굴림" w:eastAsia="굴림" w:hAnsi="굴림" w:cs="굴림"/>
            <w:color w:val="333333"/>
            <w:kern w:val="0"/>
            <w:sz w:val="2"/>
            <w:szCs w:val="2"/>
            <w:bdr w:val="none" w:sz="0" w:space="0" w:color="auto" w:frame="1"/>
            <w:shd w:val="clear" w:color="auto" w:fill="999999"/>
          </w:rPr>
          <w:t>트위터</w:t>
        </w:r>
      </w:hyperlink>
    </w:p>
    <w:p w14:paraId="5611F54C" w14:textId="77777777" w:rsidR="00257292" w:rsidRPr="00257292" w:rsidRDefault="00257292" w:rsidP="00257292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 w:val="21"/>
          <w:szCs w:val="21"/>
        </w:rPr>
      </w:pPr>
      <w:hyperlink r:id="rId13" w:history="1">
        <w:r w:rsidRPr="00257292">
          <w:rPr>
            <w:rFonts w:ascii="굴림" w:eastAsia="굴림" w:hAnsi="굴림" w:cs="굴림"/>
            <w:color w:val="333333"/>
            <w:kern w:val="0"/>
            <w:sz w:val="2"/>
            <w:szCs w:val="2"/>
            <w:bdr w:val="none" w:sz="0" w:space="0" w:color="auto" w:frame="1"/>
            <w:shd w:val="clear" w:color="auto" w:fill="999999"/>
          </w:rPr>
          <w:t>메일</w:t>
        </w:r>
      </w:hyperlink>
    </w:p>
    <w:p w14:paraId="09FC5142" w14:textId="77777777" w:rsidR="00257292" w:rsidRPr="00257292" w:rsidRDefault="00257292" w:rsidP="00257292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 w:val="21"/>
          <w:szCs w:val="21"/>
        </w:rPr>
      </w:pPr>
      <w:hyperlink r:id="rId14" w:history="1">
        <w:r w:rsidRPr="00257292">
          <w:rPr>
            <w:rFonts w:ascii="굴림" w:eastAsia="굴림" w:hAnsi="굴림" w:cs="굴림"/>
            <w:color w:val="333333"/>
            <w:kern w:val="0"/>
            <w:sz w:val="2"/>
            <w:szCs w:val="2"/>
            <w:bdr w:val="none" w:sz="0" w:space="0" w:color="auto" w:frame="1"/>
            <w:shd w:val="clear" w:color="auto" w:fill="999999"/>
          </w:rPr>
          <w:t>프린트</w:t>
        </w:r>
      </w:hyperlink>
    </w:p>
    <w:p w14:paraId="2FC612FD" w14:textId="77777777" w:rsidR="00257292" w:rsidRPr="00257292" w:rsidRDefault="00257292" w:rsidP="00257292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 w:val="21"/>
          <w:szCs w:val="21"/>
        </w:rPr>
      </w:pPr>
      <w:hyperlink r:id="rId15" w:history="1">
        <w:r w:rsidRPr="00257292">
          <w:rPr>
            <w:rFonts w:ascii="굴림" w:eastAsia="굴림" w:hAnsi="굴림" w:cs="굴림"/>
            <w:color w:val="333333"/>
            <w:kern w:val="0"/>
            <w:sz w:val="2"/>
            <w:szCs w:val="2"/>
            <w:bdr w:val="none" w:sz="0" w:space="0" w:color="auto" w:frame="1"/>
            <w:shd w:val="clear" w:color="auto" w:fill="999999"/>
          </w:rPr>
          <w:t>스크랩</w:t>
        </w:r>
      </w:hyperlink>
    </w:p>
    <w:p w14:paraId="5CD34EB9" w14:textId="77777777" w:rsidR="00257292" w:rsidRPr="00257292" w:rsidRDefault="00257292" w:rsidP="00257292">
      <w:pPr>
        <w:widowControl/>
        <w:numPr>
          <w:ilvl w:val="0"/>
          <w:numId w:val="2"/>
        </w:numPr>
        <w:wordWrap/>
        <w:autoSpaceDE/>
        <w:autoSpaceDN/>
        <w:spacing w:line="240" w:lineRule="auto"/>
        <w:jc w:val="left"/>
        <w:textAlignment w:val="baseline"/>
        <w:rPr>
          <w:rFonts w:ascii="굴림" w:eastAsia="굴림" w:hAnsi="굴림" w:cs="굴림"/>
          <w:kern w:val="0"/>
          <w:sz w:val="21"/>
          <w:szCs w:val="21"/>
        </w:rPr>
      </w:pPr>
      <w:hyperlink r:id="rId16" w:history="1">
        <w:r w:rsidRPr="00257292">
          <w:rPr>
            <w:rFonts w:ascii="굴림" w:eastAsia="굴림" w:hAnsi="굴림" w:cs="굴림"/>
            <w:color w:val="333333"/>
            <w:kern w:val="0"/>
            <w:sz w:val="2"/>
            <w:szCs w:val="2"/>
            <w:bdr w:val="none" w:sz="0" w:space="0" w:color="auto" w:frame="1"/>
            <w:shd w:val="clear" w:color="auto" w:fill="999999"/>
          </w:rPr>
          <w:t>url복사</w:t>
        </w:r>
      </w:hyperlink>
    </w:p>
    <w:p w14:paraId="317FEEBE" w14:textId="77777777" w:rsidR="00257292" w:rsidRPr="00257292" w:rsidRDefault="00257292" w:rsidP="00257292">
      <w:pPr>
        <w:widowControl/>
        <w:wordWrap/>
        <w:autoSpaceDE/>
        <w:autoSpaceDN/>
        <w:spacing w:after="0" w:line="396" w:lineRule="atLeast"/>
        <w:jc w:val="left"/>
        <w:textAlignment w:val="baseline"/>
        <w:rPr>
          <w:rFonts w:ascii="굴림" w:eastAsia="굴림" w:hAnsi="굴림" w:cs="굴림"/>
          <w:spacing w:val="-15"/>
          <w:kern w:val="0"/>
          <w:sz w:val="26"/>
          <w:szCs w:val="26"/>
        </w:rPr>
      </w:pP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[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이데일리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윤정훈 기자] BGF리테일이 운영하는 편의점 CU가 환경 보호 인식 제고 및 실천을 위해 건강한 습관 만들기에 도움을 주는 앱인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챌린저스에서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이달 말까지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(plogging) 캠페인을 펼친다고 6일 밝혔다.</w:t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</w:r>
    </w:p>
    <w:tbl>
      <w:tblPr>
        <w:tblW w:w="92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257292" w:rsidRPr="00257292" w14:paraId="1C0F9629" w14:textId="77777777" w:rsidTr="0025729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928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5"/>
            </w:tblGrid>
            <w:tr w:rsidR="00257292" w:rsidRPr="00257292" w14:paraId="7B2BD2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13F6B935" w14:textId="010449FE" w:rsidR="00257292" w:rsidRPr="00257292" w:rsidRDefault="00257292" w:rsidP="00257292">
                  <w:pPr>
                    <w:widowControl/>
                    <w:wordWrap/>
                    <w:autoSpaceDE/>
                    <w:autoSpaceDN/>
                    <w:spacing w:after="0" w:line="304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 w:val="21"/>
                      <w:szCs w:val="21"/>
                    </w:rPr>
                  </w:pPr>
                  <w:r w:rsidRPr="00257292">
                    <w:rPr>
                      <w:rFonts w:ascii="맑은 고딕" w:eastAsia="맑은 고딕" w:hAnsi="맑은 고딕" w:cs="굴림"/>
                      <w:noProof/>
                      <w:kern w:val="0"/>
                      <w:sz w:val="21"/>
                      <w:szCs w:val="21"/>
                    </w:rPr>
                    <w:lastRenderedPageBreak/>
                    <w:drawing>
                      <wp:inline distT="0" distB="0" distL="0" distR="0" wp14:anchorId="50E06575" wp14:editId="5DE04D59">
                        <wp:extent cx="4648200" cy="3489960"/>
                        <wp:effectExtent l="0" t="0" r="0" b="0"/>
                        <wp:docPr id="42" name="그림 42" descr="텍스트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그림 42" descr="텍스트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0" cy="3489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7292" w:rsidRPr="00257292" w14:paraId="3FC5558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B49F83E" w14:textId="77777777" w:rsidR="00257292" w:rsidRPr="00257292" w:rsidRDefault="00257292" w:rsidP="00257292">
                  <w:pPr>
                    <w:widowControl/>
                    <w:wordWrap/>
                    <w:autoSpaceDE/>
                    <w:autoSpaceDN/>
                    <w:spacing w:after="0" w:line="336" w:lineRule="atLeast"/>
                    <w:jc w:val="center"/>
                    <w:rPr>
                      <w:rFonts w:ascii="맑은 고딕" w:eastAsia="맑은 고딕" w:hAnsi="맑은 고딕" w:cs="굴림" w:hint="eastAsia"/>
                      <w:color w:val="999999"/>
                      <w:kern w:val="0"/>
                      <w:sz w:val="18"/>
                      <w:szCs w:val="18"/>
                    </w:rPr>
                  </w:pPr>
                  <w:r w:rsidRPr="00257292">
                    <w:rPr>
                      <w:rFonts w:ascii="맑은 고딕" w:eastAsia="맑은 고딕" w:hAnsi="맑은 고딕" w:cs="굴림" w:hint="eastAsia"/>
                      <w:color w:val="999999"/>
                      <w:kern w:val="0"/>
                      <w:sz w:val="18"/>
                      <w:szCs w:val="18"/>
                    </w:rPr>
                    <w:t>(사진=CU)</w:t>
                  </w:r>
                </w:p>
              </w:tc>
            </w:tr>
          </w:tbl>
          <w:p w14:paraId="106F6202" w14:textId="77777777" w:rsidR="00257292" w:rsidRPr="00257292" w:rsidRDefault="00257292" w:rsidP="00257292">
            <w:pPr>
              <w:widowControl/>
              <w:wordWrap/>
              <w:autoSpaceDE/>
              <w:autoSpaceDN/>
              <w:spacing w:after="0" w:line="304" w:lineRule="atLeast"/>
              <w:jc w:val="left"/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</w:pPr>
          </w:p>
        </w:tc>
      </w:tr>
    </w:tbl>
    <w:p w14:paraId="1D00558C" w14:textId="77777777" w:rsidR="00257292" w:rsidRPr="00257292" w:rsidRDefault="00257292" w:rsidP="00257292">
      <w:pPr>
        <w:widowControl/>
        <w:wordWrap/>
        <w:autoSpaceDE/>
        <w:autoSpaceDN/>
        <w:spacing w:after="0" w:line="396" w:lineRule="atLeast"/>
        <w:jc w:val="left"/>
        <w:textAlignment w:val="baseline"/>
        <w:rPr>
          <w:rFonts w:ascii="굴림" w:eastAsia="굴림" w:hAnsi="굴림" w:cs="굴림"/>
          <w:spacing w:val="-15"/>
          <w:kern w:val="0"/>
          <w:sz w:val="26"/>
          <w:szCs w:val="26"/>
        </w:rPr>
      </w:pP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순 우리말로 ‘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쓰담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달리기’로 알려진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플로깅은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가벼운 달리기인 조깅이나 산책을 하면서 주변 쓰레기를 줍는 활동으로 건강과 환경을 동시에 지킬 수 있는 방법으로 많은 관심을 받고 있다.</w:t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  <w:t xml:space="preserve">CU가 이번에 진행하는 캠페인은 참가자가 기간 내 자유롭게 총 2일 동안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플로깅을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진행하고 구글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맵에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한 위치를 체크한 뒤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봉투 사진을 첨부하면 된다. 참가자가 표기한 위치에는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플로깅을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진행했다는 의미로 새싹 이미지가 표기된다.</w:t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  <w:t xml:space="preserve">새싹 이미지는 참가자 간 공유되는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맵에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실시간으로 반영돼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지도를 완성한다. 이번 캠페인을 통해 CU와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챌린저스는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국내 최초로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지도를 만들고 이를 공개해 환경 보호에 대한 국민적 관심을 모을 계획이다.</w:t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</w:r>
    </w:p>
    <w:p w14:paraId="30DEAD9B" w14:textId="77777777" w:rsidR="00257292" w:rsidRPr="00257292" w:rsidRDefault="00257292" w:rsidP="00257292">
      <w:pPr>
        <w:widowControl/>
        <w:wordWrap/>
        <w:autoSpaceDE/>
        <w:autoSpaceDN/>
        <w:spacing w:after="0" w:line="396" w:lineRule="atLeast"/>
        <w:jc w:val="left"/>
        <w:textAlignment w:val="baseline"/>
        <w:rPr>
          <w:rFonts w:ascii="굴림" w:eastAsia="굴림" w:hAnsi="굴림" w:cs="굴림"/>
          <w:spacing w:val="-15"/>
          <w:kern w:val="0"/>
          <w:sz w:val="26"/>
          <w:szCs w:val="26"/>
        </w:rPr>
      </w:pP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CU는 오는 13일까지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챌린저스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앱을 통해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캠페인 참가자를 모집한다. 멤버십 앱 포켓CU 가입 시 기재한 이름과 연락처를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챌린저스에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입력한 고객은 생수(3개)와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봉투(3장)로 구성된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패키지 교환권을 포켓CU 내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쿠폰함으로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받아볼 수 있다.</w:t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  <w:t xml:space="preserve">목표를 달성한 참가자들을 대상으로 인센티브도 제공한다. CU는 총 상금 1000만 원을 목표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달성자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수에 따라 나눠 미션 완료자에게 지급하며,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참여 인증 </w:t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lastRenderedPageBreak/>
        <w:t xml:space="preserve">사진을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인스타그램에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해시태그와 함께 업로드한 참가자에게도 추첨을 통해 총 200명에게 CU모바일상품권(5000원권)을 제공한다.</w:t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  <w:t xml:space="preserve">이번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챌린지에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대한 관심도 뜨겁다. 사전등록 결과, 이번 캠페인은 앱 내 인기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챌린지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2위를 기록했으며 시작 전에 이미 4000명 이상이 참여 등록을 마쳤다.</w:t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</w:r>
    </w:p>
    <w:p w14:paraId="6537DADB" w14:textId="779C46B3" w:rsidR="00B040C7" w:rsidRPr="00257292" w:rsidRDefault="00257292" w:rsidP="00257292">
      <w:pPr>
        <w:widowControl/>
        <w:wordWrap/>
        <w:autoSpaceDE/>
        <w:autoSpaceDN/>
        <w:spacing w:after="0" w:line="396" w:lineRule="atLeast"/>
        <w:jc w:val="left"/>
        <w:textAlignment w:val="baseline"/>
        <w:rPr>
          <w:rFonts w:ascii="굴림" w:eastAsia="굴림" w:hAnsi="굴림" w:cs="굴림" w:hint="eastAsia"/>
          <w:b/>
          <w:bCs/>
          <w:spacing w:val="-15"/>
          <w:kern w:val="0"/>
          <w:sz w:val="27"/>
          <w:szCs w:val="27"/>
        </w:rPr>
      </w:pP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이처럼 CU는 운동과 함께 친환경 활동을 진행하는 자발적 환경보호 캠페인을 꾸준히 펼치고 있다. CU는 지난 2019년부터 임직원, 가맹점주 및 가족과 함께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트레킹하면서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쓰레기를 줍는 친환경 봉사활동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줍킹을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진행하고 있으며 코로나19 시기에는 비대면으로 활동을 전환하는 등 형태와 방식을 달리하면서 관련 활동을 이어오고 있다.</w:t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</w:r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br/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연정욱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BGF리테일 마케팅실장은 “건강 관리와 환경 보호를 동시에 실천할 수 있는 이번 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플로깅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캠페인을 환경 보호 실천 대표 사례로 발전시켜 지속적으로 전개되는 캠페인으로 자리매김할 수 있도록 노력하겠다”</w:t>
      </w:r>
      <w:proofErr w:type="spellStart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>며</w:t>
      </w:r>
      <w:proofErr w:type="spellEnd"/>
      <w:r w:rsidRPr="00257292">
        <w:rPr>
          <w:rFonts w:ascii="굴림" w:eastAsia="굴림" w:hAnsi="굴림" w:cs="굴림"/>
          <w:spacing w:val="-15"/>
          <w:kern w:val="0"/>
          <w:sz w:val="26"/>
          <w:szCs w:val="26"/>
        </w:rPr>
        <w:t xml:space="preserve"> “앞으로도 CU는 진정성 있는 친환경 활동들을 이어가며 그린 플랫폼 역할을 이어갈 것”이라고 말했다.</w:t>
      </w:r>
    </w:p>
    <w:sectPr w:rsidR="00B040C7" w:rsidRPr="002572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6C1"/>
    <w:multiLevelType w:val="multilevel"/>
    <w:tmpl w:val="1B24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B0EF8"/>
    <w:multiLevelType w:val="multilevel"/>
    <w:tmpl w:val="EF70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168A"/>
    <w:multiLevelType w:val="multilevel"/>
    <w:tmpl w:val="9E0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D5E62"/>
    <w:multiLevelType w:val="multilevel"/>
    <w:tmpl w:val="3D34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35239"/>
    <w:multiLevelType w:val="multilevel"/>
    <w:tmpl w:val="4CE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16B54"/>
    <w:multiLevelType w:val="multilevel"/>
    <w:tmpl w:val="85A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92C9F"/>
    <w:multiLevelType w:val="multilevel"/>
    <w:tmpl w:val="21C8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D2103"/>
    <w:multiLevelType w:val="multilevel"/>
    <w:tmpl w:val="2CCE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66B43"/>
    <w:multiLevelType w:val="multilevel"/>
    <w:tmpl w:val="94E4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237B8"/>
    <w:multiLevelType w:val="multilevel"/>
    <w:tmpl w:val="7B2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5247F"/>
    <w:multiLevelType w:val="multilevel"/>
    <w:tmpl w:val="914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E5834"/>
    <w:multiLevelType w:val="multilevel"/>
    <w:tmpl w:val="331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93F0B"/>
    <w:multiLevelType w:val="multilevel"/>
    <w:tmpl w:val="AF0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553426">
    <w:abstractNumId w:val="1"/>
  </w:num>
  <w:num w:numId="2" w16cid:durableId="516623017">
    <w:abstractNumId w:val="8"/>
  </w:num>
  <w:num w:numId="3" w16cid:durableId="602150143">
    <w:abstractNumId w:val="6"/>
  </w:num>
  <w:num w:numId="4" w16cid:durableId="861359255">
    <w:abstractNumId w:val="7"/>
  </w:num>
  <w:num w:numId="5" w16cid:durableId="35664582">
    <w:abstractNumId w:val="12"/>
  </w:num>
  <w:num w:numId="6" w16cid:durableId="385880697">
    <w:abstractNumId w:val="2"/>
  </w:num>
  <w:num w:numId="7" w16cid:durableId="1713536911">
    <w:abstractNumId w:val="0"/>
  </w:num>
  <w:num w:numId="8" w16cid:durableId="1678119134">
    <w:abstractNumId w:val="5"/>
  </w:num>
  <w:num w:numId="9" w16cid:durableId="1334650196">
    <w:abstractNumId w:val="3"/>
  </w:num>
  <w:num w:numId="10" w16cid:durableId="1249195342">
    <w:abstractNumId w:val="9"/>
  </w:num>
  <w:num w:numId="11" w16cid:durableId="835459907">
    <w:abstractNumId w:val="4"/>
  </w:num>
  <w:num w:numId="12" w16cid:durableId="57166791">
    <w:abstractNumId w:val="10"/>
  </w:num>
  <w:num w:numId="13" w16cid:durableId="1763455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92"/>
    <w:rsid w:val="00257292"/>
    <w:rsid w:val="00846BD1"/>
    <w:rsid w:val="00B0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9581"/>
  <w15:chartTrackingRefBased/>
  <w15:docId w15:val="{CCFF5CE8-12CA-4589-9499-F23748C2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257292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stit02">
    <w:name w:val="stit02"/>
    <w:basedOn w:val="a0"/>
    <w:rsid w:val="00257292"/>
  </w:style>
  <w:style w:type="paragraph" w:styleId="a3">
    <w:name w:val="Normal (Web)"/>
    <w:basedOn w:val="a"/>
    <w:uiPriority w:val="99"/>
    <w:semiHidden/>
    <w:unhideWhenUsed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sbox">
    <w:name w:val="tex_s_box"/>
    <w:basedOn w:val="a0"/>
    <w:rsid w:val="00257292"/>
  </w:style>
  <w:style w:type="character" w:styleId="a4">
    <w:name w:val="Hyperlink"/>
    <w:basedOn w:val="a0"/>
    <w:uiPriority w:val="99"/>
    <w:semiHidden/>
    <w:unhideWhenUsed/>
    <w:rsid w:val="00257292"/>
    <w:rPr>
      <w:color w:val="0000FF"/>
      <w:u w:val="single"/>
    </w:rPr>
  </w:style>
  <w:style w:type="character" w:customStyle="1" w:styleId="texlbox">
    <w:name w:val="tex_l_box"/>
    <w:basedOn w:val="a0"/>
    <w:rsid w:val="00257292"/>
  </w:style>
  <w:style w:type="paragraph" w:customStyle="1" w:styleId="reporterpicture">
    <w:name w:val="reporter_picture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ortername">
    <w:name w:val="reporter_name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ubscription">
    <w:name w:val="subscription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257292"/>
    <w:rPr>
      <w:i/>
      <w:iCs/>
    </w:rPr>
  </w:style>
  <w:style w:type="paragraph" w:customStyle="1" w:styleId="titlea">
    <w:name w:val="title_a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l">
    <w:name w:val="fl"/>
    <w:basedOn w:val="a0"/>
    <w:rsid w:val="00257292"/>
  </w:style>
  <w:style w:type="character" w:customStyle="1" w:styleId="fr">
    <w:name w:val="fr"/>
    <w:basedOn w:val="a0"/>
    <w:rsid w:val="00257292"/>
  </w:style>
  <w:style w:type="paragraph" w:customStyle="1" w:styleId="titlera02">
    <w:name w:val="title_ra02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video-label-box">
    <w:name w:val="video-label-box"/>
    <w:basedOn w:val="a0"/>
    <w:rsid w:val="00257292"/>
  </w:style>
  <w:style w:type="character" w:customStyle="1" w:styleId="video-label">
    <w:name w:val="video-label"/>
    <w:basedOn w:val="a0"/>
    <w:rsid w:val="00257292"/>
  </w:style>
  <w:style w:type="character" w:customStyle="1" w:styleId="branding">
    <w:name w:val="branding"/>
    <w:basedOn w:val="a0"/>
    <w:rsid w:val="00257292"/>
  </w:style>
  <w:style w:type="paragraph" w:customStyle="1" w:styleId="titlera">
    <w:name w:val="title_ra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red">
    <w:name w:val="tex_red"/>
    <w:basedOn w:val="a0"/>
    <w:rsid w:val="00257292"/>
  </w:style>
  <w:style w:type="paragraph" w:customStyle="1" w:styleId="als-item">
    <w:name w:val="als-item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300">
    <w:name w:val="title_300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trendli1">
    <w:name w:val="right_trend_li_1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trendli2">
    <w:name w:val="right_trend_li_2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trendli3">
    <w:name w:val="right_trend_li_3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trend1">
    <w:name w:val="right_trend_1"/>
    <w:basedOn w:val="a"/>
    <w:rsid w:val="002572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umbering">
    <w:name w:val="numbering"/>
    <w:basedOn w:val="a0"/>
    <w:rsid w:val="00257292"/>
  </w:style>
  <w:style w:type="character" w:customStyle="1" w:styleId="textnews">
    <w:name w:val="textnews"/>
    <w:basedOn w:val="a0"/>
    <w:rsid w:val="0025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97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4773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47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6656728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2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5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2646">
                  <w:marLeft w:val="0"/>
                  <w:marRight w:val="0"/>
                  <w:marTop w:val="0"/>
                  <w:marBottom w:val="30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6981">
          <w:marLeft w:val="0"/>
          <w:marRight w:val="0"/>
          <w:marTop w:val="0"/>
          <w:marBottom w:val="0"/>
          <w:divBdr>
            <w:top w:val="single" w:sz="12" w:space="3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4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93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73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665518373">
                                                  <w:marLeft w:val="-1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3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16366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268947">
                                                              <w:marLeft w:val="18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962612484">
                                                              <w:marLeft w:val="18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1672559098">
                                                              <w:marLeft w:val="18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5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358361933">
                                                  <w:marLeft w:val="-1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04819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038748">
                                                              <w:marLeft w:val="18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200899727">
                                                              <w:marLeft w:val="18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2103408149">
                                                              <w:marLeft w:val="18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7606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DDDDDD"/>
                    <w:right w:val="none" w:sz="0" w:space="0" w:color="auto"/>
                  </w:divBdr>
                  <w:divsChild>
                    <w:div w:id="92087455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1147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DDDDDD"/>
                    <w:right w:val="none" w:sz="0" w:space="0" w:color="auto"/>
                  </w:divBdr>
                  <w:divsChild>
                    <w:div w:id="1752314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8F8F8"/>
                        <w:left w:val="single" w:sz="6" w:space="0" w:color="F8F8F8"/>
                        <w:bottom w:val="single" w:sz="6" w:space="0" w:color="F8F8F8"/>
                        <w:right w:val="single" w:sz="6" w:space="0" w:color="F8F8F8"/>
                      </w:divBdr>
                      <w:divsChild>
                        <w:div w:id="11433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87290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E9E9E9"/>
                <w:bottom w:val="none" w:sz="0" w:space="0" w:color="auto"/>
                <w:right w:val="none" w:sz="0" w:space="0" w:color="auto"/>
              </w:divBdr>
              <w:divsChild>
                <w:div w:id="15317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45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45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18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8217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65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DDDDDD"/>
                    <w:right w:val="none" w:sz="0" w:space="0" w:color="auto"/>
                  </w:divBdr>
                  <w:divsChild>
                    <w:div w:id="3359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0217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DDDDDD"/>
                    <w:right w:val="none" w:sz="0" w:space="0" w:color="auto"/>
                  </w:divBdr>
                  <w:divsChild>
                    <w:div w:id="8865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fn_email_detail('01118486632359096','257')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aily.co.kr/jroom/main?jid=yunright" TargetMode="External"/><Relationship Id="rId12" Type="http://schemas.openxmlformats.org/officeDocument/2006/relationships/hyperlink" Target="javascript:SnsShare('tw');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javascript:urlToClipboard(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SetFontSize('+');" TargetMode="External"/><Relationship Id="rId11" Type="http://schemas.openxmlformats.org/officeDocument/2006/relationships/hyperlink" Target="javascript:SnsShare('fb');" TargetMode="External"/><Relationship Id="rId5" Type="http://schemas.openxmlformats.org/officeDocument/2006/relationships/hyperlink" Target="javascript:SetFontSize('-');" TargetMode="External"/><Relationship Id="rId15" Type="http://schemas.openxmlformats.org/officeDocument/2006/relationships/hyperlink" Target="javascript:Scrap();" TargetMode="External"/><Relationship Id="rId10" Type="http://schemas.openxmlformats.org/officeDocument/2006/relationships/hyperlink" Target="https://media.naver.com/journalist/018/748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aily.co.kr/jroom/main?jid=yunright" TargetMode="External"/><Relationship Id="rId14" Type="http://schemas.openxmlformats.org/officeDocument/2006/relationships/hyperlink" Target="javascript:fn_print_detail('01118486632359096','257');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Suyi</dc:creator>
  <cp:keywords/>
  <dc:description/>
  <cp:lastModifiedBy>Choi Suyi</cp:lastModifiedBy>
  <cp:revision>1</cp:revision>
  <dcterms:created xsi:type="dcterms:W3CDTF">2022-06-06T14:06:00Z</dcterms:created>
  <dcterms:modified xsi:type="dcterms:W3CDTF">2022-06-06T14:08:00Z</dcterms:modified>
</cp:coreProperties>
</file>