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66" w:rsidRDefault="00251962">
      <w:r w:rsidRPr="00251962">
        <w:t>https://lib.inu.ac.kr/search/detail/CATTOT000000917408?briefLink=%2Feds%2Fbrief%2FdiscoveryResult%3Fst%3DKWRD%26si%3D%26q%3D%25EC%25B9%259C%25ED%2599%2598%25EA%25B2%25BD%26</w:t>
      </w:r>
      <w:bookmarkStart w:id="0" w:name="_GoBack"/>
      <w:bookmarkEnd w:id="0"/>
    </w:p>
    <w:sectPr w:rsidR="00C44F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62"/>
    <w:rsid w:val="00251962"/>
    <w:rsid w:val="00C44F66"/>
    <w:rsid w:val="00DA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8F264-CCCA-4DCE-A392-97B7C37E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총무과</dc:creator>
  <cp:keywords/>
  <dc:description/>
  <cp:lastModifiedBy>총무과</cp:lastModifiedBy>
  <cp:revision>1</cp:revision>
  <dcterms:created xsi:type="dcterms:W3CDTF">2022-06-03T06:07:00Z</dcterms:created>
  <dcterms:modified xsi:type="dcterms:W3CDTF">2022-06-03T06:08:00Z</dcterms:modified>
</cp:coreProperties>
</file>